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59BB2" w14:textId="77777777" w:rsidR="00D611F4" w:rsidRPr="00003450" w:rsidRDefault="00D611F4" w:rsidP="00D611F4">
      <w:pPr>
        <w:jc w:val="center"/>
        <w:rPr>
          <w:rFonts w:eastAsia="Calibri"/>
          <w:b/>
          <w:bCs/>
          <w:sz w:val="28"/>
          <w:szCs w:val="28"/>
        </w:rPr>
      </w:pPr>
      <w:r w:rsidRPr="00003450">
        <w:rPr>
          <w:rFonts w:eastAsia="Calibri"/>
          <w:b/>
          <w:bCs/>
          <w:sz w:val="28"/>
          <w:szCs w:val="28"/>
        </w:rPr>
        <w:t>Федеральное государственное образовательное бюджетное учреждение</w:t>
      </w:r>
    </w:p>
    <w:p w14:paraId="5862D953" w14:textId="77777777" w:rsidR="00D611F4" w:rsidRPr="00003450" w:rsidRDefault="00D611F4" w:rsidP="00D611F4">
      <w:pPr>
        <w:jc w:val="center"/>
        <w:rPr>
          <w:rFonts w:eastAsia="Calibri"/>
          <w:b/>
          <w:bCs/>
          <w:sz w:val="28"/>
          <w:szCs w:val="28"/>
        </w:rPr>
      </w:pPr>
      <w:r w:rsidRPr="00003450">
        <w:rPr>
          <w:rFonts w:eastAsia="Calibri"/>
          <w:b/>
          <w:bCs/>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0B3F4DFB" w14:textId="5D5020A4" w:rsidR="00D611F4" w:rsidRDefault="00D611F4" w:rsidP="00C5226A">
      <w:pPr>
        <w:rPr>
          <w:rFonts w:eastAsia="Calibri"/>
          <w:b/>
          <w:sz w:val="28"/>
          <w:szCs w:val="28"/>
        </w:rPr>
      </w:pPr>
    </w:p>
    <w:p w14:paraId="66011A14" w14:textId="77777777" w:rsidR="00003450" w:rsidRDefault="00003450" w:rsidP="00C5226A">
      <w:pPr>
        <w:rPr>
          <w:sz w:val="28"/>
          <w:szCs w:val="28"/>
        </w:rPr>
      </w:pPr>
    </w:p>
    <w:tbl>
      <w:tblPr>
        <w:tblW w:w="0" w:type="auto"/>
        <w:tblLook w:val="00A0" w:firstRow="1" w:lastRow="0" w:firstColumn="1" w:lastColumn="0" w:noHBand="0" w:noVBand="0"/>
      </w:tblPr>
      <w:tblGrid>
        <w:gridCol w:w="4537"/>
        <w:gridCol w:w="5033"/>
      </w:tblGrid>
      <w:tr w:rsidR="00D611F4" w:rsidRPr="00676B19"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6543FB" w:rsidRDefault="00D611F4" w:rsidP="00D611F4">
                  <w:pPr>
                    <w:rPr>
                      <w:b/>
                      <w:color w:val="FF0000"/>
                      <w:sz w:val="28"/>
                      <w:szCs w:val="28"/>
                    </w:rPr>
                  </w:pPr>
                </w:p>
              </w:tc>
            </w:tr>
          </w:tbl>
          <w:p w14:paraId="4EF1CDD2" w14:textId="77777777" w:rsidR="00D611F4" w:rsidRPr="00676B19"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6543FB" w:rsidRDefault="00D611F4" w:rsidP="00D611F4">
                  <w:pPr>
                    <w:rPr>
                      <w:sz w:val="28"/>
                      <w:szCs w:val="28"/>
                    </w:rPr>
                  </w:pPr>
                  <w:r w:rsidRPr="006543FB">
                    <w:rPr>
                      <w:sz w:val="28"/>
                      <w:szCs w:val="28"/>
                    </w:rPr>
                    <w:t>УТВЕРЖДАЮ</w:t>
                  </w:r>
                </w:p>
                <w:p w14:paraId="4E0275DF" w14:textId="77777777" w:rsidR="00D611F4" w:rsidRPr="006543FB" w:rsidRDefault="00D611F4" w:rsidP="00D611F4">
                  <w:pPr>
                    <w:tabs>
                      <w:tab w:val="left" w:pos="0"/>
                    </w:tabs>
                    <w:rPr>
                      <w:sz w:val="28"/>
                      <w:szCs w:val="28"/>
                    </w:rPr>
                  </w:pPr>
                </w:p>
                <w:p w14:paraId="23674C4B" w14:textId="77777777" w:rsidR="00D611F4" w:rsidRDefault="00D611F4" w:rsidP="00D611F4">
                  <w:pPr>
                    <w:tabs>
                      <w:tab w:val="left" w:pos="0"/>
                    </w:tabs>
                    <w:rPr>
                      <w:sz w:val="28"/>
                      <w:szCs w:val="28"/>
                    </w:rPr>
                  </w:pPr>
                  <w:r w:rsidRPr="006543FB">
                    <w:rPr>
                      <w:sz w:val="28"/>
                      <w:szCs w:val="28"/>
                    </w:rPr>
                    <w:t xml:space="preserve">Проректор по учебной и </w:t>
                  </w:r>
                </w:p>
                <w:p w14:paraId="4F70BD3C" w14:textId="7A4E2827" w:rsidR="00D611F4" w:rsidRPr="006543FB" w:rsidRDefault="00D611F4" w:rsidP="00D611F4">
                  <w:pPr>
                    <w:tabs>
                      <w:tab w:val="left" w:pos="0"/>
                    </w:tabs>
                    <w:rPr>
                      <w:sz w:val="28"/>
                      <w:szCs w:val="28"/>
                    </w:rPr>
                  </w:pPr>
                  <w:r w:rsidRPr="006543FB">
                    <w:rPr>
                      <w:sz w:val="28"/>
                      <w:szCs w:val="28"/>
                    </w:rPr>
                    <w:t>методической работе</w:t>
                  </w:r>
                </w:p>
                <w:p w14:paraId="33187CBE" w14:textId="77777777" w:rsidR="00D611F4" w:rsidRPr="006543FB" w:rsidRDefault="00D611F4" w:rsidP="00D611F4">
                  <w:pPr>
                    <w:jc w:val="center"/>
                    <w:rPr>
                      <w:sz w:val="28"/>
                      <w:szCs w:val="28"/>
                    </w:rPr>
                  </w:pPr>
                </w:p>
                <w:p w14:paraId="4D76459C" w14:textId="77777777" w:rsidR="00D611F4" w:rsidRPr="006543FB" w:rsidRDefault="00D611F4" w:rsidP="00D611F4">
                  <w:pPr>
                    <w:rPr>
                      <w:sz w:val="28"/>
                      <w:szCs w:val="28"/>
                    </w:rPr>
                  </w:pPr>
                  <w:r w:rsidRPr="006543FB">
                    <w:rPr>
                      <w:sz w:val="28"/>
                      <w:szCs w:val="28"/>
                    </w:rPr>
                    <w:t>____________ Е.А. Каменева</w:t>
                  </w:r>
                </w:p>
                <w:p w14:paraId="4D59618A" w14:textId="77777777" w:rsidR="00D611F4" w:rsidRPr="006543FB" w:rsidRDefault="00D611F4" w:rsidP="00D611F4">
                  <w:pPr>
                    <w:rPr>
                      <w:sz w:val="28"/>
                      <w:szCs w:val="28"/>
                    </w:rPr>
                  </w:pPr>
                </w:p>
                <w:p w14:paraId="78FFCC3D" w14:textId="3D713D53" w:rsidR="00D611F4" w:rsidRPr="006543FB" w:rsidRDefault="00D611F4" w:rsidP="00D611F4">
                  <w:pPr>
                    <w:rPr>
                      <w:b/>
                      <w:sz w:val="28"/>
                      <w:szCs w:val="28"/>
                      <w:u w:val="single"/>
                    </w:rPr>
                  </w:pPr>
                  <w:r>
                    <w:rPr>
                      <w:rFonts w:eastAsia="Calibri"/>
                      <w:b/>
                      <w:sz w:val="28"/>
                      <w:szCs w:val="28"/>
                    </w:rPr>
                    <w:t>«_</w:t>
                  </w:r>
                  <w:r w:rsidR="0090663B">
                    <w:rPr>
                      <w:rFonts w:eastAsia="Calibri"/>
                      <w:b/>
                      <w:sz w:val="28"/>
                      <w:szCs w:val="28"/>
                    </w:rPr>
                    <w:t>26</w:t>
                  </w:r>
                  <w:r>
                    <w:rPr>
                      <w:rFonts w:eastAsia="Calibri"/>
                      <w:b/>
                      <w:sz w:val="28"/>
                      <w:szCs w:val="28"/>
                    </w:rPr>
                    <w:t>_» __</w:t>
                  </w:r>
                  <w:r w:rsidR="0090663B">
                    <w:rPr>
                      <w:rFonts w:eastAsia="Calibri"/>
                      <w:b/>
                      <w:sz w:val="28"/>
                      <w:szCs w:val="28"/>
                    </w:rPr>
                    <w:t>мая</w:t>
                  </w:r>
                  <w:r>
                    <w:rPr>
                      <w:rFonts w:eastAsia="Calibri"/>
                      <w:b/>
                      <w:sz w:val="28"/>
                      <w:szCs w:val="28"/>
                    </w:rPr>
                    <w:t>___</w:t>
                  </w:r>
                  <w:bookmarkStart w:id="0" w:name="_GoBack"/>
                  <w:r w:rsidRPr="0090663B">
                    <w:rPr>
                      <w:rFonts w:eastAsia="Calibri"/>
                      <w:b/>
                      <w:sz w:val="28"/>
                      <w:szCs w:val="28"/>
                    </w:rPr>
                    <w:t>202</w:t>
                  </w:r>
                  <w:r w:rsidR="007755C5" w:rsidRPr="0090663B">
                    <w:rPr>
                      <w:rFonts w:eastAsia="Calibri"/>
                      <w:b/>
                      <w:sz w:val="28"/>
                      <w:szCs w:val="28"/>
                    </w:rPr>
                    <w:t>2</w:t>
                  </w:r>
                  <w:r w:rsidRPr="0090663B">
                    <w:rPr>
                      <w:rFonts w:eastAsia="Calibri"/>
                      <w:b/>
                      <w:sz w:val="28"/>
                      <w:szCs w:val="28"/>
                    </w:rPr>
                    <w:t xml:space="preserve"> </w:t>
                  </w:r>
                  <w:r w:rsidRPr="0090663B">
                    <w:rPr>
                      <w:b/>
                      <w:sz w:val="28"/>
                      <w:szCs w:val="28"/>
                    </w:rPr>
                    <w:t>г</w:t>
                  </w:r>
                  <w:bookmarkEnd w:id="0"/>
                  <w:r w:rsidRPr="006543FB">
                    <w:rPr>
                      <w:sz w:val="28"/>
                      <w:szCs w:val="28"/>
                    </w:rPr>
                    <w:t>.</w:t>
                  </w:r>
                </w:p>
                <w:p w14:paraId="084B2997" w14:textId="77777777" w:rsidR="00D611F4" w:rsidRPr="006543FB" w:rsidRDefault="00D611F4" w:rsidP="00D611F4">
                  <w:pPr>
                    <w:rPr>
                      <w:b/>
                      <w:color w:val="FF0000"/>
                      <w:sz w:val="28"/>
                      <w:szCs w:val="28"/>
                    </w:rPr>
                  </w:pPr>
                </w:p>
              </w:tc>
            </w:tr>
          </w:tbl>
          <w:p w14:paraId="07CFAA86" w14:textId="77777777" w:rsidR="00D611F4" w:rsidRPr="00676B19" w:rsidRDefault="00D611F4" w:rsidP="00D611F4">
            <w:pPr>
              <w:jc w:val="right"/>
              <w:rPr>
                <w:sz w:val="28"/>
                <w:szCs w:val="28"/>
              </w:rPr>
            </w:pPr>
          </w:p>
        </w:tc>
      </w:tr>
    </w:tbl>
    <w:p w14:paraId="1BFD94EC" w14:textId="02F39AC9" w:rsidR="00F91FB7" w:rsidRDefault="00F91FB7" w:rsidP="00F91FB7">
      <w:pPr>
        <w:rPr>
          <w:b/>
          <w:sz w:val="28"/>
          <w:szCs w:val="28"/>
        </w:rPr>
      </w:pPr>
    </w:p>
    <w:p w14:paraId="5685D401" w14:textId="0B34B124" w:rsidR="008D293D" w:rsidRPr="00676B19" w:rsidRDefault="008D293D" w:rsidP="008D293D">
      <w:pPr>
        <w:jc w:val="center"/>
        <w:rPr>
          <w:b/>
          <w:sz w:val="28"/>
          <w:szCs w:val="28"/>
        </w:rPr>
      </w:pPr>
      <w:r>
        <w:rPr>
          <w:b/>
          <w:sz w:val="28"/>
          <w:szCs w:val="28"/>
        </w:rPr>
        <w:t>Попова Анна Владиславовна</w:t>
      </w:r>
    </w:p>
    <w:p w14:paraId="6A46DE93" w14:textId="77777777" w:rsidR="00F91FB7" w:rsidRDefault="00F91FB7" w:rsidP="00F91FB7">
      <w:pPr>
        <w:jc w:val="center"/>
        <w:rPr>
          <w:b/>
          <w:sz w:val="28"/>
          <w:szCs w:val="28"/>
        </w:rPr>
      </w:pPr>
    </w:p>
    <w:p w14:paraId="5E56EE11" w14:textId="77777777" w:rsidR="00C5226A" w:rsidRPr="000F7CDB" w:rsidRDefault="00C5226A" w:rsidP="00C5226A">
      <w:pPr>
        <w:spacing w:line="360" w:lineRule="auto"/>
        <w:jc w:val="center"/>
        <w:rPr>
          <w:b/>
          <w:sz w:val="32"/>
          <w:szCs w:val="32"/>
        </w:rPr>
      </w:pPr>
      <w:r w:rsidRPr="000F7CDB">
        <w:rPr>
          <w:b/>
          <w:sz w:val="32"/>
          <w:szCs w:val="32"/>
        </w:rPr>
        <w:t>ПРОГРАММА</w:t>
      </w:r>
    </w:p>
    <w:p w14:paraId="47F7F02C" w14:textId="77777777" w:rsidR="00C5226A" w:rsidRPr="000F7CDB" w:rsidRDefault="00C5226A" w:rsidP="00C5226A">
      <w:pPr>
        <w:spacing w:line="480" w:lineRule="auto"/>
        <w:jc w:val="center"/>
        <w:rPr>
          <w:b/>
          <w:sz w:val="32"/>
          <w:szCs w:val="32"/>
        </w:rPr>
      </w:pPr>
      <w:r w:rsidRPr="000F7CDB">
        <w:rPr>
          <w:b/>
          <w:sz w:val="32"/>
          <w:szCs w:val="32"/>
        </w:rPr>
        <w:t>НАУЧНО-МЕТОДОЛОГИЧЕСКОГО СЕМИНАРА</w:t>
      </w:r>
    </w:p>
    <w:p w14:paraId="0DC59457" w14:textId="77777777" w:rsidR="00C5226A" w:rsidRPr="00C5226A" w:rsidRDefault="00C5226A" w:rsidP="00C5226A">
      <w:pPr>
        <w:spacing w:line="360" w:lineRule="auto"/>
        <w:jc w:val="center"/>
        <w:rPr>
          <w:sz w:val="28"/>
          <w:szCs w:val="28"/>
        </w:rPr>
      </w:pPr>
      <w:r w:rsidRPr="00C5226A">
        <w:rPr>
          <w:sz w:val="28"/>
          <w:szCs w:val="28"/>
        </w:rPr>
        <w:t>для подготовки научных и научно-педагогических кадров в аспирантуре</w:t>
      </w:r>
    </w:p>
    <w:p w14:paraId="5FCEFCA2" w14:textId="77777777" w:rsidR="00C5226A" w:rsidRDefault="00C5226A" w:rsidP="00C5226A">
      <w:pPr>
        <w:jc w:val="center"/>
        <w:rPr>
          <w:sz w:val="28"/>
          <w:szCs w:val="28"/>
        </w:rPr>
      </w:pPr>
    </w:p>
    <w:p w14:paraId="6FD8849A" w14:textId="486868EF" w:rsidR="00C5226A" w:rsidRPr="00C5226A" w:rsidRDefault="00C5226A" w:rsidP="00C5226A">
      <w:pPr>
        <w:jc w:val="center"/>
        <w:rPr>
          <w:sz w:val="28"/>
          <w:szCs w:val="28"/>
        </w:rPr>
      </w:pPr>
      <w:r w:rsidRPr="00C5226A">
        <w:rPr>
          <w:sz w:val="28"/>
          <w:szCs w:val="28"/>
        </w:rPr>
        <w:t>по направлению подготовки</w:t>
      </w:r>
      <w:r w:rsidR="00F13209">
        <w:rPr>
          <w:sz w:val="28"/>
          <w:szCs w:val="28"/>
        </w:rPr>
        <w:t>:</w:t>
      </w:r>
      <w:r w:rsidRPr="00C5226A">
        <w:rPr>
          <w:sz w:val="28"/>
          <w:szCs w:val="28"/>
        </w:rPr>
        <w:t xml:space="preserve"> 40.06.01 «Юриспруденция»</w:t>
      </w:r>
    </w:p>
    <w:p w14:paraId="6D7CB4D1" w14:textId="77777777" w:rsidR="00C5226A" w:rsidRDefault="00C5226A" w:rsidP="00C5226A">
      <w:pPr>
        <w:jc w:val="center"/>
      </w:pPr>
    </w:p>
    <w:p w14:paraId="74B6D84C" w14:textId="3C788EF4" w:rsidR="00C5226A" w:rsidRPr="00C5226A" w:rsidRDefault="00C5226A" w:rsidP="00C5226A">
      <w:pPr>
        <w:jc w:val="center"/>
        <w:rPr>
          <w:sz w:val="28"/>
          <w:szCs w:val="28"/>
        </w:rPr>
      </w:pPr>
      <w:r w:rsidRPr="00C5226A">
        <w:rPr>
          <w:sz w:val="28"/>
          <w:szCs w:val="28"/>
        </w:rPr>
        <w:t>научная специальность</w:t>
      </w:r>
      <w:r w:rsidR="00EA58E3">
        <w:rPr>
          <w:sz w:val="28"/>
          <w:szCs w:val="28"/>
        </w:rPr>
        <w:t>:</w:t>
      </w:r>
      <w:r w:rsidR="001E174C">
        <w:rPr>
          <w:sz w:val="28"/>
          <w:szCs w:val="28"/>
        </w:rPr>
        <w:t xml:space="preserve"> «5.1.1 - </w:t>
      </w:r>
      <w:r w:rsidRPr="00C5226A">
        <w:rPr>
          <w:sz w:val="28"/>
          <w:szCs w:val="28"/>
        </w:rPr>
        <w:t>Теоретико-исторические правовые науки</w:t>
      </w:r>
      <w:r w:rsidR="00EA58E3">
        <w:rPr>
          <w:sz w:val="28"/>
          <w:szCs w:val="28"/>
        </w:rPr>
        <w:t>»</w:t>
      </w:r>
    </w:p>
    <w:p w14:paraId="5345AFE7" w14:textId="77777777" w:rsidR="00C5226A" w:rsidRDefault="00C5226A" w:rsidP="00C5226A">
      <w:pPr>
        <w:jc w:val="center"/>
      </w:pPr>
    </w:p>
    <w:p w14:paraId="56F31813" w14:textId="14106029" w:rsidR="00C5226A" w:rsidRPr="00C5226A" w:rsidRDefault="00C5226A" w:rsidP="00C5226A">
      <w:pPr>
        <w:jc w:val="center"/>
        <w:rPr>
          <w:sz w:val="28"/>
          <w:szCs w:val="28"/>
        </w:rPr>
      </w:pPr>
      <w:r w:rsidRPr="00C5226A">
        <w:rPr>
          <w:sz w:val="28"/>
          <w:szCs w:val="28"/>
        </w:rPr>
        <w:t>Юридический факультет, департамент международного и публичного права</w:t>
      </w:r>
    </w:p>
    <w:p w14:paraId="6C31D1EC" w14:textId="77777777" w:rsidR="00C5226A" w:rsidRDefault="00C5226A" w:rsidP="00C5226A">
      <w:pPr>
        <w:spacing w:line="480" w:lineRule="auto"/>
        <w:jc w:val="center"/>
        <w:rPr>
          <w:szCs w:val="28"/>
        </w:rPr>
      </w:pPr>
    </w:p>
    <w:p w14:paraId="4E4F416C" w14:textId="77777777" w:rsidR="00C5226A" w:rsidRDefault="00C5226A" w:rsidP="00C5226A">
      <w:pPr>
        <w:suppressAutoHyphens/>
        <w:jc w:val="center"/>
        <w:rPr>
          <w:iCs/>
          <w:szCs w:val="28"/>
        </w:rPr>
      </w:pPr>
    </w:p>
    <w:p w14:paraId="518D9B48" w14:textId="77777777" w:rsidR="00C5226A" w:rsidRDefault="00C5226A" w:rsidP="00C5226A">
      <w:pPr>
        <w:suppressAutoHyphens/>
        <w:jc w:val="center"/>
        <w:rPr>
          <w:iCs/>
          <w:szCs w:val="28"/>
        </w:rPr>
      </w:pPr>
    </w:p>
    <w:p w14:paraId="408B0B33" w14:textId="77777777" w:rsidR="00C5226A" w:rsidRPr="00B5475A" w:rsidRDefault="00C5226A" w:rsidP="00C5226A">
      <w:pPr>
        <w:suppressAutoHyphens/>
        <w:jc w:val="center"/>
        <w:rPr>
          <w:iCs/>
          <w:szCs w:val="28"/>
        </w:rPr>
      </w:pPr>
    </w:p>
    <w:p w14:paraId="0AE7D1F7" w14:textId="77777777" w:rsidR="00C5226A" w:rsidRDefault="00C5226A" w:rsidP="00C5226A">
      <w:pPr>
        <w:suppressAutoHyphens/>
        <w:jc w:val="center"/>
        <w:rPr>
          <w:sz w:val="28"/>
          <w:szCs w:val="28"/>
        </w:rPr>
      </w:pPr>
    </w:p>
    <w:p w14:paraId="0A52931A" w14:textId="77777777" w:rsidR="008D293D" w:rsidRPr="00976342" w:rsidRDefault="008D293D" w:rsidP="008D293D">
      <w:pPr>
        <w:jc w:val="center"/>
        <w:rPr>
          <w:i/>
          <w:sz w:val="28"/>
          <w:szCs w:val="28"/>
        </w:rPr>
      </w:pPr>
      <w:r w:rsidRPr="00976342">
        <w:rPr>
          <w:i/>
          <w:sz w:val="28"/>
          <w:szCs w:val="28"/>
        </w:rPr>
        <w:t>Рекомендовано Ученым советом Юридического факультета</w:t>
      </w:r>
    </w:p>
    <w:p w14:paraId="1CE1F9A1" w14:textId="77777777" w:rsidR="008D293D" w:rsidRPr="00976342" w:rsidRDefault="008D293D" w:rsidP="008D293D">
      <w:pPr>
        <w:jc w:val="center"/>
        <w:rPr>
          <w:i/>
          <w:sz w:val="28"/>
          <w:szCs w:val="28"/>
        </w:rPr>
      </w:pPr>
      <w:r w:rsidRPr="00976342">
        <w:rPr>
          <w:i/>
          <w:sz w:val="28"/>
          <w:szCs w:val="28"/>
        </w:rPr>
        <w:t xml:space="preserve">(протокол № </w:t>
      </w:r>
      <w:r>
        <w:rPr>
          <w:i/>
          <w:sz w:val="28"/>
          <w:szCs w:val="28"/>
        </w:rPr>
        <w:t>19</w:t>
      </w:r>
      <w:r w:rsidRPr="00976342">
        <w:rPr>
          <w:i/>
          <w:sz w:val="28"/>
          <w:szCs w:val="28"/>
        </w:rPr>
        <w:t xml:space="preserve"> от </w:t>
      </w:r>
      <w:r>
        <w:rPr>
          <w:i/>
          <w:sz w:val="28"/>
          <w:szCs w:val="28"/>
        </w:rPr>
        <w:t>19</w:t>
      </w:r>
      <w:r w:rsidRPr="00976342">
        <w:rPr>
          <w:i/>
          <w:sz w:val="28"/>
          <w:szCs w:val="28"/>
        </w:rPr>
        <w:t xml:space="preserve"> мая 2022 г.)</w:t>
      </w:r>
    </w:p>
    <w:p w14:paraId="24325D46" w14:textId="77777777" w:rsidR="008D293D" w:rsidRPr="00976342" w:rsidRDefault="008D293D" w:rsidP="008D293D">
      <w:pPr>
        <w:jc w:val="center"/>
        <w:rPr>
          <w:sz w:val="28"/>
          <w:szCs w:val="28"/>
        </w:rPr>
      </w:pPr>
    </w:p>
    <w:p w14:paraId="3B30FA5B" w14:textId="77777777" w:rsidR="008D293D" w:rsidRPr="00976342" w:rsidRDefault="008D293D" w:rsidP="008D293D">
      <w:pPr>
        <w:shd w:val="clear" w:color="auto" w:fill="FFFFFF"/>
        <w:jc w:val="center"/>
        <w:rPr>
          <w:i/>
          <w:iCs/>
          <w:sz w:val="28"/>
          <w:szCs w:val="28"/>
        </w:rPr>
      </w:pPr>
      <w:r w:rsidRPr="00976342">
        <w:rPr>
          <w:i/>
          <w:iCs/>
          <w:sz w:val="28"/>
          <w:szCs w:val="28"/>
        </w:rPr>
        <w:t xml:space="preserve">Одобрено Советом учебно-научного департамента </w:t>
      </w:r>
    </w:p>
    <w:p w14:paraId="61014A2D" w14:textId="77777777" w:rsidR="008D293D" w:rsidRPr="00976342" w:rsidRDefault="008D293D" w:rsidP="008D293D">
      <w:pPr>
        <w:shd w:val="clear" w:color="auto" w:fill="FFFFFF"/>
        <w:jc w:val="center"/>
        <w:rPr>
          <w:i/>
          <w:iCs/>
          <w:sz w:val="28"/>
          <w:szCs w:val="28"/>
        </w:rPr>
      </w:pPr>
      <w:r w:rsidRPr="00976342">
        <w:rPr>
          <w:i/>
          <w:iCs/>
          <w:sz w:val="28"/>
          <w:szCs w:val="28"/>
        </w:rPr>
        <w:t>международного и публичного права</w:t>
      </w:r>
    </w:p>
    <w:p w14:paraId="09878761" w14:textId="77777777" w:rsidR="008D293D" w:rsidRPr="00875184" w:rsidRDefault="008D293D" w:rsidP="008D293D">
      <w:pPr>
        <w:jc w:val="center"/>
        <w:rPr>
          <w:i/>
          <w:sz w:val="28"/>
          <w:szCs w:val="28"/>
        </w:rPr>
      </w:pPr>
      <w:r w:rsidRPr="00976342">
        <w:rPr>
          <w:i/>
          <w:sz w:val="28"/>
          <w:szCs w:val="28"/>
        </w:rPr>
        <w:t xml:space="preserve"> (протокол № </w:t>
      </w:r>
      <w:r>
        <w:rPr>
          <w:i/>
          <w:sz w:val="28"/>
          <w:szCs w:val="28"/>
        </w:rPr>
        <w:t>11</w:t>
      </w:r>
      <w:r w:rsidRPr="00976342">
        <w:rPr>
          <w:i/>
          <w:sz w:val="28"/>
          <w:szCs w:val="28"/>
        </w:rPr>
        <w:t xml:space="preserve"> от </w:t>
      </w:r>
      <w:r>
        <w:rPr>
          <w:i/>
          <w:sz w:val="28"/>
          <w:szCs w:val="28"/>
        </w:rPr>
        <w:t>29</w:t>
      </w:r>
      <w:r w:rsidRPr="00976342">
        <w:rPr>
          <w:i/>
          <w:sz w:val="28"/>
          <w:szCs w:val="28"/>
        </w:rPr>
        <w:t xml:space="preserve"> </w:t>
      </w:r>
      <w:r>
        <w:rPr>
          <w:i/>
          <w:sz w:val="28"/>
          <w:szCs w:val="28"/>
        </w:rPr>
        <w:t>апреля</w:t>
      </w:r>
      <w:r w:rsidRPr="00976342">
        <w:rPr>
          <w:i/>
          <w:sz w:val="28"/>
          <w:szCs w:val="28"/>
        </w:rPr>
        <w:t xml:space="preserve"> 2022 г.)</w:t>
      </w:r>
    </w:p>
    <w:p w14:paraId="7E3C51FF" w14:textId="6B22AF13" w:rsidR="00C5226A" w:rsidRDefault="00C5226A" w:rsidP="00C5226A">
      <w:pPr>
        <w:jc w:val="center"/>
        <w:rPr>
          <w:b/>
          <w:szCs w:val="28"/>
        </w:rPr>
      </w:pPr>
    </w:p>
    <w:p w14:paraId="2CA36D74" w14:textId="14AAD73B" w:rsidR="00C5226A" w:rsidRDefault="00C5226A" w:rsidP="00C5226A">
      <w:pPr>
        <w:jc w:val="center"/>
        <w:rPr>
          <w:b/>
          <w:szCs w:val="28"/>
        </w:rPr>
      </w:pPr>
    </w:p>
    <w:p w14:paraId="790FAEF9" w14:textId="69B87DAA" w:rsidR="00C5226A" w:rsidRDefault="00C5226A" w:rsidP="00C5226A">
      <w:pPr>
        <w:jc w:val="center"/>
        <w:rPr>
          <w:b/>
          <w:szCs w:val="28"/>
        </w:rPr>
      </w:pPr>
    </w:p>
    <w:p w14:paraId="65B9E2A9" w14:textId="30034144" w:rsidR="00C5226A" w:rsidRDefault="00C5226A" w:rsidP="00C5226A">
      <w:pPr>
        <w:jc w:val="center"/>
        <w:rPr>
          <w:b/>
          <w:szCs w:val="28"/>
        </w:rPr>
      </w:pPr>
    </w:p>
    <w:p w14:paraId="07EB8CB9" w14:textId="77777777" w:rsidR="008D293D" w:rsidRDefault="008D293D" w:rsidP="00C5226A">
      <w:pPr>
        <w:jc w:val="center"/>
        <w:rPr>
          <w:b/>
          <w:szCs w:val="28"/>
        </w:rPr>
      </w:pPr>
    </w:p>
    <w:p w14:paraId="5BC7B675" w14:textId="77777777" w:rsidR="00C5226A" w:rsidRPr="00307F00" w:rsidRDefault="00C5226A" w:rsidP="00C5226A">
      <w:pPr>
        <w:jc w:val="center"/>
        <w:rPr>
          <w:b/>
          <w:szCs w:val="28"/>
        </w:rPr>
      </w:pPr>
    </w:p>
    <w:p w14:paraId="42FD1AA2" w14:textId="511BBBDF" w:rsidR="008D293D" w:rsidRDefault="00C5226A" w:rsidP="008D293D">
      <w:pPr>
        <w:jc w:val="center"/>
        <w:rPr>
          <w:b/>
          <w:sz w:val="28"/>
          <w:szCs w:val="28"/>
        </w:rPr>
      </w:pPr>
      <w:r w:rsidRPr="00C5226A">
        <w:rPr>
          <w:b/>
          <w:sz w:val="28"/>
          <w:szCs w:val="28"/>
        </w:rPr>
        <w:t>Москва 20</w:t>
      </w:r>
      <w:r>
        <w:rPr>
          <w:b/>
          <w:sz w:val="28"/>
          <w:szCs w:val="28"/>
        </w:rPr>
        <w:t>22</w:t>
      </w:r>
      <w:r w:rsidR="008D293D">
        <w:rPr>
          <w:b/>
          <w:sz w:val="28"/>
          <w:szCs w:val="28"/>
        </w:rPr>
        <w:br w:type="page"/>
      </w:r>
    </w:p>
    <w:p w14:paraId="1265B37E" w14:textId="77777777" w:rsidR="00003450" w:rsidRPr="007910D3" w:rsidRDefault="00003450" w:rsidP="00003450">
      <w:pPr>
        <w:suppressAutoHyphens/>
        <w:spacing w:before="120" w:line="233" w:lineRule="auto"/>
        <w:rPr>
          <w:b/>
          <w:sz w:val="24"/>
          <w:szCs w:val="24"/>
        </w:rPr>
      </w:pPr>
      <w:proofErr w:type="gramStart"/>
      <w:r w:rsidRPr="007910D3">
        <w:rPr>
          <w:b/>
          <w:sz w:val="24"/>
          <w:szCs w:val="24"/>
        </w:rPr>
        <w:lastRenderedPageBreak/>
        <w:t>УДК  34</w:t>
      </w:r>
      <w:proofErr w:type="gramEnd"/>
      <w:r w:rsidRPr="007910D3">
        <w:rPr>
          <w:b/>
          <w:sz w:val="24"/>
          <w:szCs w:val="24"/>
        </w:rPr>
        <w:t>(073)</w:t>
      </w:r>
    </w:p>
    <w:p w14:paraId="62A3938E" w14:textId="77777777" w:rsidR="00003450" w:rsidRPr="007910D3" w:rsidRDefault="00003450" w:rsidP="00003450">
      <w:pPr>
        <w:suppressAutoHyphens/>
        <w:spacing w:before="120" w:line="233" w:lineRule="auto"/>
        <w:rPr>
          <w:b/>
          <w:sz w:val="24"/>
          <w:szCs w:val="24"/>
        </w:rPr>
      </w:pPr>
      <w:r w:rsidRPr="007910D3">
        <w:rPr>
          <w:b/>
          <w:sz w:val="24"/>
          <w:szCs w:val="24"/>
        </w:rPr>
        <w:t>ББК   67</w:t>
      </w:r>
    </w:p>
    <w:p w14:paraId="3860A3ED" w14:textId="77777777" w:rsidR="00003450" w:rsidRPr="007910D3" w:rsidRDefault="00003450" w:rsidP="00003450">
      <w:pPr>
        <w:suppressAutoHyphens/>
        <w:spacing w:before="120" w:line="233" w:lineRule="auto"/>
        <w:rPr>
          <w:b/>
          <w:sz w:val="24"/>
          <w:szCs w:val="24"/>
        </w:rPr>
      </w:pPr>
      <w:r w:rsidRPr="007910D3">
        <w:rPr>
          <w:b/>
          <w:sz w:val="24"/>
          <w:szCs w:val="24"/>
        </w:rPr>
        <w:t>П58</w:t>
      </w:r>
    </w:p>
    <w:p w14:paraId="0D083C30" w14:textId="1712CD82" w:rsidR="0090029D" w:rsidRPr="00631FF0" w:rsidRDefault="0090029D" w:rsidP="0090029D">
      <w:pPr>
        <w:suppressAutoHyphens/>
        <w:spacing w:before="120" w:line="233" w:lineRule="auto"/>
        <w:jc w:val="both"/>
        <w:rPr>
          <w:sz w:val="24"/>
          <w:szCs w:val="24"/>
        </w:rPr>
      </w:pPr>
      <w:r w:rsidRPr="00631FF0">
        <w:rPr>
          <w:b/>
          <w:sz w:val="24"/>
          <w:szCs w:val="24"/>
        </w:rPr>
        <w:t>Рецензенты:</w:t>
      </w:r>
      <w:r w:rsidRPr="00631FF0">
        <w:rPr>
          <w:sz w:val="24"/>
          <w:szCs w:val="24"/>
        </w:rPr>
        <w:tab/>
      </w:r>
      <w:r w:rsidR="00CD62D9" w:rsidRPr="00631FF0">
        <w:rPr>
          <w:sz w:val="24"/>
          <w:szCs w:val="24"/>
        </w:rPr>
        <w:t xml:space="preserve"> </w:t>
      </w:r>
      <w:r w:rsidRPr="006117A7">
        <w:rPr>
          <w:sz w:val="24"/>
          <w:szCs w:val="24"/>
        </w:rPr>
        <w:t xml:space="preserve">Ручкина Г.Ф., </w:t>
      </w:r>
      <w:proofErr w:type="spellStart"/>
      <w:r w:rsidRPr="006117A7">
        <w:rPr>
          <w:sz w:val="24"/>
          <w:szCs w:val="24"/>
        </w:rPr>
        <w:t>д.ю.н</w:t>
      </w:r>
      <w:proofErr w:type="spellEnd"/>
      <w:r w:rsidRPr="006117A7">
        <w:rPr>
          <w:sz w:val="24"/>
          <w:szCs w:val="24"/>
        </w:rPr>
        <w:t xml:space="preserve">., профессор, </w:t>
      </w:r>
      <w:r w:rsidR="00631FF0" w:rsidRPr="006117A7">
        <w:rPr>
          <w:sz w:val="24"/>
          <w:szCs w:val="24"/>
        </w:rPr>
        <w:t>декан Юридического факультета</w:t>
      </w:r>
      <w:r w:rsidRPr="006117A7">
        <w:rPr>
          <w:sz w:val="24"/>
          <w:szCs w:val="24"/>
        </w:rPr>
        <w:t>.</w:t>
      </w:r>
    </w:p>
    <w:p w14:paraId="0FF9B75C" w14:textId="77777777" w:rsidR="0090029D" w:rsidRPr="00631FF0" w:rsidRDefault="0090029D" w:rsidP="0090029D">
      <w:pPr>
        <w:suppressAutoHyphens/>
        <w:jc w:val="both"/>
        <w:rPr>
          <w:b/>
          <w:sz w:val="24"/>
          <w:szCs w:val="24"/>
        </w:rPr>
      </w:pPr>
    </w:p>
    <w:p w14:paraId="79FC078E" w14:textId="1FB0496A" w:rsidR="00F35F69" w:rsidRDefault="0090029D" w:rsidP="00631FF0">
      <w:pPr>
        <w:jc w:val="both"/>
        <w:rPr>
          <w:sz w:val="28"/>
          <w:szCs w:val="28"/>
        </w:rPr>
      </w:pPr>
      <w:r w:rsidRPr="00631FF0">
        <w:rPr>
          <w:b/>
          <w:sz w:val="24"/>
          <w:szCs w:val="24"/>
        </w:rPr>
        <w:t xml:space="preserve">Попова А.В. </w:t>
      </w:r>
      <w:r w:rsidR="00003450">
        <w:rPr>
          <w:b/>
          <w:sz w:val="24"/>
          <w:szCs w:val="24"/>
        </w:rPr>
        <w:t xml:space="preserve">Программа </w:t>
      </w:r>
      <w:r w:rsidR="00003450">
        <w:rPr>
          <w:b/>
          <w:bCs/>
          <w:color w:val="201F1E"/>
          <w:sz w:val="24"/>
          <w:szCs w:val="24"/>
        </w:rPr>
        <w:t>н</w:t>
      </w:r>
      <w:r w:rsidR="00631FF0" w:rsidRPr="00631FF0">
        <w:rPr>
          <w:b/>
          <w:bCs/>
          <w:color w:val="201F1E"/>
          <w:sz w:val="24"/>
          <w:szCs w:val="24"/>
        </w:rPr>
        <w:t>аучн</w:t>
      </w:r>
      <w:r w:rsidR="00003450">
        <w:rPr>
          <w:b/>
          <w:bCs/>
          <w:color w:val="201F1E"/>
          <w:sz w:val="24"/>
          <w:szCs w:val="24"/>
        </w:rPr>
        <w:t>о-методологического семинара</w:t>
      </w:r>
      <w:r w:rsidRPr="00631FF0">
        <w:rPr>
          <w:sz w:val="24"/>
          <w:szCs w:val="24"/>
        </w:rPr>
        <w:t>. Рабочая программа для студентов, обучающихся по направлению подготовки 40.0</w:t>
      </w:r>
      <w:r w:rsidR="0039062F" w:rsidRPr="00631FF0">
        <w:rPr>
          <w:sz w:val="24"/>
          <w:szCs w:val="24"/>
        </w:rPr>
        <w:t>6</w:t>
      </w:r>
      <w:r w:rsidRPr="00631FF0">
        <w:rPr>
          <w:sz w:val="24"/>
          <w:szCs w:val="24"/>
        </w:rPr>
        <w:t>.01 «Юриспруденция»</w:t>
      </w:r>
      <w:r w:rsidR="00DC6C3A" w:rsidRPr="00631FF0">
        <w:rPr>
          <w:sz w:val="24"/>
          <w:szCs w:val="24"/>
        </w:rPr>
        <w:t>,</w:t>
      </w:r>
      <w:r w:rsidRPr="00631FF0">
        <w:rPr>
          <w:sz w:val="24"/>
          <w:szCs w:val="24"/>
        </w:rPr>
        <w:t xml:space="preserve"> </w:t>
      </w:r>
      <w:r w:rsidR="00F13209" w:rsidRPr="00F13209">
        <w:rPr>
          <w:sz w:val="24"/>
          <w:szCs w:val="24"/>
        </w:rPr>
        <w:t>научная специальность: «5.1.1 - Теоретико-исторические правовые науки»</w:t>
      </w:r>
      <w:r w:rsidR="00DC6C3A" w:rsidRPr="00631FF0">
        <w:rPr>
          <w:sz w:val="24"/>
          <w:szCs w:val="24"/>
        </w:rPr>
        <w:t xml:space="preserve">. – М.: Финансовый университет, Департамент </w:t>
      </w:r>
      <w:r w:rsidR="00631FF0" w:rsidRPr="00631FF0">
        <w:rPr>
          <w:sz w:val="24"/>
          <w:szCs w:val="24"/>
        </w:rPr>
        <w:t>международного и публичного права</w:t>
      </w:r>
      <w:r w:rsidR="00DC6C3A" w:rsidRPr="00631FF0">
        <w:rPr>
          <w:sz w:val="24"/>
          <w:szCs w:val="24"/>
        </w:rPr>
        <w:t>, 20</w:t>
      </w:r>
      <w:r w:rsidR="00631FF0" w:rsidRPr="00631FF0">
        <w:rPr>
          <w:sz w:val="24"/>
          <w:szCs w:val="24"/>
        </w:rPr>
        <w:t>2</w:t>
      </w:r>
      <w:r w:rsidR="00281549">
        <w:rPr>
          <w:sz w:val="24"/>
          <w:szCs w:val="24"/>
        </w:rPr>
        <w:t>2</w:t>
      </w:r>
      <w:r w:rsidRPr="00631FF0">
        <w:rPr>
          <w:sz w:val="24"/>
          <w:szCs w:val="24"/>
        </w:rPr>
        <w:t xml:space="preserve">. – </w:t>
      </w:r>
      <w:r w:rsidR="00003450">
        <w:rPr>
          <w:sz w:val="24"/>
          <w:szCs w:val="24"/>
        </w:rPr>
        <w:t>16</w:t>
      </w:r>
      <w:r w:rsidRPr="007375C2">
        <w:rPr>
          <w:sz w:val="24"/>
          <w:szCs w:val="24"/>
        </w:rPr>
        <w:t xml:space="preserve"> с</w:t>
      </w:r>
      <w:r w:rsidRPr="007375C2">
        <w:rPr>
          <w:sz w:val="28"/>
          <w:szCs w:val="28"/>
        </w:rPr>
        <w:t>.</w:t>
      </w:r>
    </w:p>
    <w:p w14:paraId="7E5E3932" w14:textId="77777777" w:rsidR="00631FF0" w:rsidRDefault="00631FF0" w:rsidP="00631FF0">
      <w:pPr>
        <w:pStyle w:val="Default"/>
        <w:rPr>
          <w:sz w:val="23"/>
          <w:szCs w:val="23"/>
        </w:rPr>
      </w:pPr>
    </w:p>
    <w:p w14:paraId="7571442A" w14:textId="6688C6F5" w:rsidR="00631FF0" w:rsidRPr="00537D6E" w:rsidRDefault="00631FF0" w:rsidP="00631FF0">
      <w:pPr>
        <w:pStyle w:val="Default"/>
        <w:jc w:val="both"/>
      </w:pPr>
      <w:r w:rsidRPr="00537D6E">
        <w:t xml:space="preserve">Программа </w:t>
      </w:r>
      <w:r w:rsidR="00F13209" w:rsidRPr="00F13209">
        <w:t>научно-методологического семинара</w:t>
      </w:r>
      <w:r w:rsidR="00281549">
        <w:t xml:space="preserve"> </w:t>
      </w:r>
      <w:r w:rsidRPr="00537D6E">
        <w:t xml:space="preserve">определяет место научных исследований в структуре учебного плана подготовки научно-педагогических кадров в аспирантуре по направлению подготовки 40.06.01 Юриспруденция, </w:t>
      </w:r>
      <w:r w:rsidR="00F13209" w:rsidRPr="00F13209">
        <w:t>научная специальность: «5.1.1 - Теоретико-исторические правовые науки»</w:t>
      </w:r>
      <w:r w:rsidRPr="00537D6E">
        <w:t xml:space="preserve"> содержит требования к разделам программы, учебно-методическое и информационное обеспечение. </w:t>
      </w:r>
    </w:p>
    <w:p w14:paraId="6AD0543C" w14:textId="1A162403" w:rsidR="00631FF0" w:rsidRPr="00537D6E" w:rsidRDefault="00631FF0" w:rsidP="00631FF0">
      <w:pPr>
        <w:jc w:val="both"/>
        <w:rPr>
          <w:b/>
          <w:bCs/>
          <w:color w:val="201F1E"/>
          <w:sz w:val="24"/>
          <w:szCs w:val="24"/>
        </w:rPr>
      </w:pPr>
      <w:r w:rsidRPr="00537D6E">
        <w:rPr>
          <w:sz w:val="24"/>
          <w:szCs w:val="24"/>
        </w:rPr>
        <w:t xml:space="preserve">Программа предназначена для аспирантов очной и заочной формы обучения по программе подготовки научно-педагогических кадров в аспирантуре по направлению подготовки 40.06.01 Юриспруденция, </w:t>
      </w:r>
      <w:r w:rsidR="00F13209" w:rsidRPr="00F13209">
        <w:rPr>
          <w:sz w:val="24"/>
          <w:szCs w:val="24"/>
        </w:rPr>
        <w:t>научная специальность: «5.1.1 - Теоретико-исторические правовые науки»</w:t>
      </w:r>
      <w:r w:rsidRPr="00537D6E">
        <w:rPr>
          <w:sz w:val="24"/>
          <w:szCs w:val="24"/>
        </w:rPr>
        <w:t>.</w:t>
      </w:r>
    </w:p>
    <w:p w14:paraId="54BAC932" w14:textId="6F563D27" w:rsidR="001A3897" w:rsidRDefault="001A3897" w:rsidP="00F35F69">
      <w:pPr>
        <w:spacing w:after="120"/>
        <w:rPr>
          <w:b/>
          <w:sz w:val="26"/>
          <w:szCs w:val="26"/>
        </w:rPr>
      </w:pPr>
    </w:p>
    <w:p w14:paraId="5A7506EA" w14:textId="569721B0" w:rsidR="00281549" w:rsidRDefault="00281549" w:rsidP="00F35F69">
      <w:pPr>
        <w:spacing w:after="120"/>
        <w:rPr>
          <w:b/>
          <w:sz w:val="26"/>
          <w:szCs w:val="26"/>
        </w:rPr>
      </w:pPr>
    </w:p>
    <w:p w14:paraId="7EF43F3D" w14:textId="7B2B1359" w:rsidR="00281549" w:rsidRDefault="00281549" w:rsidP="00F35F69">
      <w:pPr>
        <w:spacing w:after="120"/>
        <w:rPr>
          <w:b/>
          <w:sz w:val="26"/>
          <w:szCs w:val="26"/>
        </w:rPr>
      </w:pPr>
    </w:p>
    <w:p w14:paraId="3E9237D7" w14:textId="77777777" w:rsidR="00281549" w:rsidRPr="00801030" w:rsidRDefault="00281549" w:rsidP="00F35F69">
      <w:pPr>
        <w:spacing w:after="120"/>
        <w:rPr>
          <w:b/>
          <w:sz w:val="26"/>
          <w:szCs w:val="26"/>
        </w:rPr>
      </w:pPr>
    </w:p>
    <w:p w14:paraId="1CC571B0" w14:textId="77777777" w:rsidR="00F35F69" w:rsidRPr="000F6234" w:rsidRDefault="00F35F69" w:rsidP="00F35F69">
      <w:pPr>
        <w:spacing w:after="120"/>
        <w:jc w:val="center"/>
        <w:rPr>
          <w:b/>
          <w:sz w:val="24"/>
          <w:szCs w:val="24"/>
        </w:rPr>
      </w:pPr>
      <w:r w:rsidRPr="000F6234">
        <w:rPr>
          <w:b/>
          <w:sz w:val="24"/>
          <w:szCs w:val="24"/>
        </w:rPr>
        <w:t>Учебное издание</w:t>
      </w:r>
    </w:p>
    <w:p w14:paraId="5DA71D57" w14:textId="77777777" w:rsidR="00F35F69" w:rsidRDefault="00581354" w:rsidP="00F35F69">
      <w:pPr>
        <w:spacing w:after="120"/>
        <w:jc w:val="center"/>
        <w:rPr>
          <w:b/>
          <w:sz w:val="24"/>
          <w:szCs w:val="24"/>
        </w:rPr>
      </w:pPr>
      <w:r>
        <w:rPr>
          <w:b/>
          <w:sz w:val="24"/>
          <w:szCs w:val="24"/>
        </w:rPr>
        <w:t>Попова Анна Владиславовна</w:t>
      </w:r>
    </w:p>
    <w:p w14:paraId="6F1D797B" w14:textId="1165AA45" w:rsidR="006A5D29" w:rsidRPr="006A5D29"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31FF0">
        <w:rPr>
          <w:b/>
          <w:bCs/>
          <w:color w:val="201F1E"/>
          <w:sz w:val="24"/>
          <w:szCs w:val="24"/>
        </w:rPr>
        <w:t>НАУЧН</w:t>
      </w:r>
      <w:r w:rsidR="00C5226A">
        <w:rPr>
          <w:b/>
          <w:bCs/>
          <w:color w:val="201F1E"/>
          <w:sz w:val="24"/>
          <w:szCs w:val="24"/>
        </w:rPr>
        <w:t>О-МЕТОДОЛОГИЧЕСКОГО</w:t>
      </w:r>
      <w:r w:rsidR="00281549">
        <w:rPr>
          <w:b/>
          <w:bCs/>
          <w:color w:val="201F1E"/>
          <w:sz w:val="24"/>
          <w:szCs w:val="24"/>
        </w:rPr>
        <w:t xml:space="preserve"> </w:t>
      </w:r>
      <w:r w:rsidR="00EA58E3">
        <w:rPr>
          <w:b/>
          <w:bCs/>
          <w:color w:val="201F1E"/>
          <w:sz w:val="24"/>
          <w:szCs w:val="24"/>
        </w:rPr>
        <w:t>СЕМИНАРА</w:t>
      </w:r>
    </w:p>
    <w:p w14:paraId="764DED1B" w14:textId="77777777" w:rsidR="00F35F69" w:rsidRDefault="00F35F69" w:rsidP="00F35F69">
      <w:pPr>
        <w:spacing w:after="120"/>
        <w:jc w:val="both"/>
        <w:rPr>
          <w:sz w:val="26"/>
          <w:szCs w:val="26"/>
        </w:rPr>
      </w:pPr>
    </w:p>
    <w:p w14:paraId="268E17FA" w14:textId="688D8C74" w:rsidR="00F35F69" w:rsidRPr="00801030" w:rsidRDefault="00F35F69" w:rsidP="00F35F69">
      <w:pPr>
        <w:spacing w:after="120"/>
        <w:jc w:val="center"/>
        <w:rPr>
          <w:i/>
          <w:sz w:val="26"/>
          <w:szCs w:val="26"/>
        </w:rPr>
      </w:pPr>
      <w:r w:rsidRPr="00801030">
        <w:rPr>
          <w:sz w:val="26"/>
          <w:szCs w:val="26"/>
        </w:rPr>
        <w:t xml:space="preserve">Компьютерный набор и верстка </w:t>
      </w:r>
      <w:r w:rsidR="00581354">
        <w:rPr>
          <w:i/>
          <w:sz w:val="26"/>
          <w:szCs w:val="26"/>
        </w:rPr>
        <w:t>А.</w:t>
      </w:r>
      <w:r w:rsidR="005E08B1">
        <w:rPr>
          <w:i/>
          <w:sz w:val="26"/>
          <w:szCs w:val="26"/>
        </w:rPr>
        <w:t> </w:t>
      </w:r>
      <w:r w:rsidR="00581354">
        <w:rPr>
          <w:i/>
          <w:sz w:val="26"/>
          <w:szCs w:val="26"/>
        </w:rPr>
        <w:t>В. Попова</w:t>
      </w:r>
    </w:p>
    <w:p w14:paraId="343A8C57" w14:textId="0D39271C" w:rsidR="00F35F69" w:rsidRPr="00801030" w:rsidRDefault="00F35F69" w:rsidP="00F35F69">
      <w:pPr>
        <w:spacing w:after="120" w:line="280" w:lineRule="exact"/>
        <w:ind w:left="283"/>
        <w:jc w:val="center"/>
        <w:rPr>
          <w:sz w:val="26"/>
          <w:szCs w:val="26"/>
        </w:rPr>
      </w:pPr>
      <w:r w:rsidRPr="00801030">
        <w:rPr>
          <w:sz w:val="26"/>
          <w:szCs w:val="26"/>
        </w:rPr>
        <w:t>Формат</w:t>
      </w:r>
      <w:r w:rsidRPr="00F35F69">
        <w:rPr>
          <w:sz w:val="26"/>
          <w:szCs w:val="26"/>
          <w:lang w:val="en-US"/>
        </w:rPr>
        <w:t xml:space="preserve"> 60×90/16. </w:t>
      </w:r>
      <w:r w:rsidRPr="00801030">
        <w:rPr>
          <w:sz w:val="26"/>
          <w:szCs w:val="26"/>
        </w:rPr>
        <w:t>Гарнитура</w:t>
      </w:r>
      <w:r w:rsidRPr="00E83FB0">
        <w:rPr>
          <w:sz w:val="26"/>
          <w:szCs w:val="26"/>
          <w:lang w:val="en-US"/>
        </w:rPr>
        <w:t xml:space="preserve"> </w:t>
      </w:r>
      <w:r w:rsidRPr="00801030">
        <w:rPr>
          <w:sz w:val="26"/>
          <w:szCs w:val="26"/>
          <w:lang w:val="en-US"/>
        </w:rPr>
        <w:t>Times</w:t>
      </w:r>
      <w:r w:rsidRPr="00E83FB0">
        <w:rPr>
          <w:sz w:val="26"/>
          <w:szCs w:val="26"/>
          <w:lang w:val="en-US"/>
        </w:rPr>
        <w:t xml:space="preserve"> </w:t>
      </w:r>
      <w:r w:rsidRPr="00801030">
        <w:rPr>
          <w:sz w:val="26"/>
          <w:szCs w:val="26"/>
          <w:lang w:val="en-US"/>
        </w:rPr>
        <w:t>New</w:t>
      </w:r>
      <w:r w:rsidRPr="00E83FB0">
        <w:rPr>
          <w:sz w:val="26"/>
          <w:szCs w:val="26"/>
          <w:lang w:val="en-US"/>
        </w:rPr>
        <w:t xml:space="preserve"> </w:t>
      </w:r>
      <w:r w:rsidRPr="00801030">
        <w:rPr>
          <w:sz w:val="26"/>
          <w:szCs w:val="26"/>
          <w:lang w:val="en-US"/>
        </w:rPr>
        <w:t>Roman</w:t>
      </w:r>
      <w:r w:rsidRPr="00E83FB0">
        <w:rPr>
          <w:sz w:val="26"/>
          <w:szCs w:val="26"/>
          <w:lang w:val="en-US"/>
        </w:rPr>
        <w:br/>
      </w:r>
      <w:proofErr w:type="spellStart"/>
      <w:r w:rsidRPr="00801030">
        <w:rPr>
          <w:sz w:val="26"/>
          <w:szCs w:val="26"/>
        </w:rPr>
        <w:t>Усл</w:t>
      </w:r>
      <w:proofErr w:type="spellEnd"/>
      <w:r w:rsidRPr="00E83FB0">
        <w:rPr>
          <w:sz w:val="26"/>
          <w:szCs w:val="26"/>
          <w:lang w:val="en-US"/>
        </w:rPr>
        <w:t>.</w:t>
      </w:r>
      <w:r w:rsidR="00C631E2" w:rsidRPr="00E83FB0">
        <w:rPr>
          <w:sz w:val="26"/>
          <w:szCs w:val="26"/>
          <w:lang w:val="en-US"/>
        </w:rPr>
        <w:t xml:space="preserve"> </w:t>
      </w:r>
      <w:r w:rsidRPr="00801030">
        <w:rPr>
          <w:sz w:val="26"/>
          <w:szCs w:val="26"/>
        </w:rPr>
        <w:t>п</w:t>
      </w:r>
      <w:r w:rsidRPr="00E83FB0">
        <w:rPr>
          <w:sz w:val="26"/>
          <w:szCs w:val="26"/>
          <w:lang w:val="en-US"/>
        </w:rPr>
        <w:t>.</w:t>
      </w:r>
      <w:r w:rsidRPr="00801030">
        <w:rPr>
          <w:sz w:val="26"/>
          <w:szCs w:val="26"/>
        </w:rPr>
        <w:t>л</w:t>
      </w:r>
      <w:r w:rsidR="006E2C97" w:rsidRPr="00E83FB0">
        <w:rPr>
          <w:sz w:val="26"/>
          <w:szCs w:val="26"/>
          <w:lang w:val="en-US"/>
        </w:rPr>
        <w:t xml:space="preserve">. </w:t>
      </w:r>
      <w:r w:rsidR="00B81212" w:rsidRPr="00B81212">
        <w:rPr>
          <w:sz w:val="26"/>
          <w:szCs w:val="26"/>
          <w:lang w:val="en-US"/>
        </w:rPr>
        <w:t>0</w:t>
      </w:r>
      <w:r w:rsidR="00003450" w:rsidRPr="00003450">
        <w:rPr>
          <w:sz w:val="26"/>
          <w:szCs w:val="26"/>
          <w:lang w:val="en-US"/>
        </w:rPr>
        <w:t>,7</w:t>
      </w:r>
      <w:r w:rsidRPr="00E83FB0">
        <w:rPr>
          <w:sz w:val="26"/>
          <w:szCs w:val="26"/>
          <w:lang w:val="en-US"/>
        </w:rPr>
        <w:t xml:space="preserve">. </w:t>
      </w:r>
      <w:r w:rsidRPr="00801030">
        <w:rPr>
          <w:sz w:val="26"/>
          <w:szCs w:val="26"/>
        </w:rPr>
        <w:t>Изд</w:t>
      </w:r>
      <w:r w:rsidRPr="007755C5">
        <w:rPr>
          <w:sz w:val="26"/>
          <w:szCs w:val="26"/>
        </w:rPr>
        <w:t xml:space="preserve">. </w:t>
      </w:r>
      <w:r w:rsidR="00E83FB0" w:rsidRPr="007755C5">
        <w:rPr>
          <w:sz w:val="26"/>
          <w:szCs w:val="26"/>
        </w:rPr>
        <w:t>№</w:t>
      </w:r>
      <w:r w:rsidRPr="007755C5">
        <w:rPr>
          <w:sz w:val="26"/>
          <w:szCs w:val="26"/>
        </w:rPr>
        <w:t xml:space="preserve">     - 20</w:t>
      </w:r>
      <w:r w:rsidR="00631FF0" w:rsidRPr="007755C5">
        <w:rPr>
          <w:sz w:val="26"/>
          <w:szCs w:val="26"/>
        </w:rPr>
        <w:t>2</w:t>
      </w:r>
      <w:r w:rsidR="00281549">
        <w:rPr>
          <w:sz w:val="26"/>
          <w:szCs w:val="26"/>
        </w:rPr>
        <w:t>2</w:t>
      </w:r>
      <w:r w:rsidRPr="007755C5">
        <w:rPr>
          <w:sz w:val="26"/>
          <w:szCs w:val="26"/>
        </w:rPr>
        <w:t xml:space="preserve">. </w:t>
      </w:r>
      <w:r>
        <w:rPr>
          <w:sz w:val="26"/>
          <w:szCs w:val="26"/>
        </w:rPr>
        <w:t>Тираж 30</w:t>
      </w:r>
      <w:r w:rsidRPr="00801030">
        <w:rPr>
          <w:sz w:val="26"/>
          <w:szCs w:val="26"/>
        </w:rPr>
        <w:t xml:space="preserve"> экз. </w:t>
      </w:r>
      <w:r w:rsidRPr="00801030">
        <w:rPr>
          <w:sz w:val="26"/>
          <w:szCs w:val="26"/>
        </w:rPr>
        <w:br/>
      </w:r>
    </w:p>
    <w:p w14:paraId="4526BA20" w14:textId="77777777" w:rsidR="00F35F69" w:rsidRPr="00801030" w:rsidRDefault="00F35F69" w:rsidP="00F35F69">
      <w:pPr>
        <w:spacing w:after="120" w:line="280" w:lineRule="exact"/>
        <w:ind w:left="283"/>
        <w:jc w:val="center"/>
        <w:rPr>
          <w:sz w:val="26"/>
          <w:szCs w:val="26"/>
        </w:rPr>
      </w:pPr>
      <w:r>
        <w:rPr>
          <w:sz w:val="26"/>
          <w:szCs w:val="26"/>
        </w:rPr>
        <w:t>Заказ № ____</w:t>
      </w:r>
    </w:p>
    <w:p w14:paraId="79BF3344" w14:textId="77777777" w:rsidR="00F35F69" w:rsidRPr="00801030" w:rsidRDefault="00F35F69" w:rsidP="00F35F69">
      <w:pPr>
        <w:spacing w:after="180" w:line="280" w:lineRule="exact"/>
        <w:ind w:left="283"/>
        <w:rPr>
          <w:sz w:val="26"/>
          <w:szCs w:val="26"/>
        </w:rPr>
      </w:pPr>
    </w:p>
    <w:p w14:paraId="371EA925" w14:textId="77777777" w:rsidR="00F35F69" w:rsidRPr="00801030" w:rsidRDefault="00F35F69" w:rsidP="00F35F69">
      <w:pPr>
        <w:spacing w:after="180" w:line="280" w:lineRule="exact"/>
        <w:ind w:left="283"/>
        <w:jc w:val="center"/>
        <w:rPr>
          <w:sz w:val="26"/>
          <w:szCs w:val="26"/>
        </w:rPr>
      </w:pPr>
      <w:r w:rsidRPr="00801030">
        <w:rPr>
          <w:sz w:val="26"/>
          <w:szCs w:val="26"/>
        </w:rPr>
        <w:t>Отпечатано в Финансовом университете</w:t>
      </w:r>
    </w:p>
    <w:p w14:paraId="2E4BCA95" w14:textId="77777777" w:rsidR="00F35F69" w:rsidRDefault="00F35F69" w:rsidP="00F35F69">
      <w:pPr>
        <w:spacing w:after="120"/>
        <w:jc w:val="center"/>
        <w:rPr>
          <w:bCs/>
          <w:sz w:val="26"/>
          <w:szCs w:val="26"/>
        </w:rPr>
      </w:pPr>
      <w:r w:rsidRPr="00801030">
        <w:rPr>
          <w:bCs/>
          <w:sz w:val="26"/>
          <w:szCs w:val="26"/>
        </w:rPr>
        <w:t xml:space="preserve">                                                        </w:t>
      </w:r>
    </w:p>
    <w:p w14:paraId="2CA77D50" w14:textId="77777777" w:rsidR="00581354" w:rsidRDefault="00581354" w:rsidP="00E83FB0">
      <w:pPr>
        <w:spacing w:after="120"/>
        <w:jc w:val="both"/>
        <w:rPr>
          <w:bCs/>
          <w:sz w:val="26"/>
          <w:szCs w:val="26"/>
        </w:rPr>
      </w:pPr>
    </w:p>
    <w:p w14:paraId="294F49E5" w14:textId="5213DE0C" w:rsidR="00A62B47" w:rsidRDefault="00A62B47" w:rsidP="00431FBC">
      <w:pPr>
        <w:spacing w:after="120"/>
        <w:rPr>
          <w:bCs/>
          <w:sz w:val="26"/>
          <w:szCs w:val="26"/>
        </w:rPr>
      </w:pPr>
    </w:p>
    <w:p w14:paraId="5F3A5EB5" w14:textId="77777777" w:rsidR="00003450" w:rsidRPr="00801030" w:rsidRDefault="00003450" w:rsidP="00431FBC">
      <w:pPr>
        <w:spacing w:after="120"/>
        <w:rPr>
          <w:bCs/>
          <w:sz w:val="26"/>
          <w:szCs w:val="26"/>
        </w:rPr>
      </w:pPr>
    </w:p>
    <w:p w14:paraId="61D2B101" w14:textId="4E5C7B18" w:rsidR="00F35F69" w:rsidRPr="00801030" w:rsidRDefault="00A45E00" w:rsidP="00A45E00">
      <w:pPr>
        <w:contextualSpacing/>
        <w:jc w:val="center"/>
        <w:rPr>
          <w:sz w:val="26"/>
          <w:szCs w:val="26"/>
        </w:rPr>
      </w:pPr>
      <w:r>
        <w:rPr>
          <w:bCs/>
          <w:sz w:val="26"/>
          <w:szCs w:val="26"/>
        </w:rPr>
        <w:t xml:space="preserve">                                                                               </w:t>
      </w:r>
      <w:r w:rsidR="00F35F69" w:rsidRPr="00801030">
        <w:rPr>
          <w:bCs/>
          <w:sz w:val="26"/>
          <w:szCs w:val="26"/>
        </w:rPr>
        <w:sym w:font="Symbol" w:char="F0D3"/>
      </w:r>
      <w:r w:rsidR="00F35F69" w:rsidRPr="00801030">
        <w:rPr>
          <w:bCs/>
          <w:sz w:val="26"/>
          <w:szCs w:val="26"/>
        </w:rPr>
        <w:t xml:space="preserve"> </w:t>
      </w:r>
      <w:r w:rsidR="00581354">
        <w:rPr>
          <w:sz w:val="26"/>
          <w:szCs w:val="26"/>
        </w:rPr>
        <w:t>Попова Анна Владиславовна</w:t>
      </w:r>
      <w:r w:rsidR="00F35F69">
        <w:rPr>
          <w:sz w:val="26"/>
          <w:szCs w:val="26"/>
        </w:rPr>
        <w:t>, 20</w:t>
      </w:r>
      <w:r w:rsidR="00631FF0">
        <w:rPr>
          <w:sz w:val="26"/>
          <w:szCs w:val="26"/>
        </w:rPr>
        <w:t>2</w:t>
      </w:r>
      <w:r w:rsidR="00281549">
        <w:rPr>
          <w:sz w:val="26"/>
          <w:szCs w:val="26"/>
        </w:rPr>
        <w:t>2</w:t>
      </w:r>
    </w:p>
    <w:p w14:paraId="0340DB30" w14:textId="3525345A" w:rsidR="00F91FB7" w:rsidRPr="00631FF0" w:rsidRDefault="00581354" w:rsidP="00631FF0">
      <w:pPr>
        <w:contextualSpacing/>
        <w:jc w:val="center"/>
        <w:rPr>
          <w:bCs/>
          <w:sz w:val="26"/>
          <w:szCs w:val="26"/>
        </w:rPr>
      </w:pPr>
      <w:r>
        <w:rPr>
          <w:bCs/>
          <w:sz w:val="26"/>
          <w:szCs w:val="26"/>
        </w:rPr>
        <w:t xml:space="preserve">                                   </w:t>
      </w:r>
      <w:r w:rsidR="00C631E2">
        <w:rPr>
          <w:bCs/>
          <w:sz w:val="26"/>
          <w:szCs w:val="26"/>
        </w:rPr>
        <w:t xml:space="preserve">                               </w:t>
      </w:r>
      <w:r w:rsidR="001A3897">
        <w:rPr>
          <w:bCs/>
          <w:sz w:val="26"/>
          <w:szCs w:val="26"/>
        </w:rPr>
        <w:t xml:space="preserve">        </w:t>
      </w:r>
      <w:r w:rsidR="00F35F69" w:rsidRPr="00801030">
        <w:rPr>
          <w:bCs/>
          <w:sz w:val="26"/>
          <w:szCs w:val="26"/>
        </w:rPr>
        <w:sym w:font="Symbol" w:char="F0D3"/>
      </w:r>
      <w:r w:rsidR="00F35F69" w:rsidRPr="00801030">
        <w:rPr>
          <w:bCs/>
          <w:sz w:val="26"/>
          <w:szCs w:val="26"/>
        </w:rPr>
        <w:t xml:space="preserve"> Финансовый университет,</w:t>
      </w:r>
      <w:r w:rsidR="00F35F69">
        <w:rPr>
          <w:bCs/>
          <w:sz w:val="26"/>
          <w:szCs w:val="26"/>
        </w:rPr>
        <w:t xml:space="preserve"> </w:t>
      </w:r>
      <w:r w:rsidR="00F35F69" w:rsidRPr="00801030">
        <w:rPr>
          <w:bCs/>
          <w:sz w:val="26"/>
          <w:szCs w:val="26"/>
        </w:rPr>
        <w:t>20</w:t>
      </w:r>
      <w:r w:rsidR="00631FF0">
        <w:rPr>
          <w:bCs/>
          <w:sz w:val="26"/>
          <w:szCs w:val="26"/>
        </w:rPr>
        <w:t>2</w:t>
      </w:r>
      <w:r w:rsidR="00281549">
        <w:rPr>
          <w:bCs/>
          <w:sz w:val="26"/>
          <w:szCs w:val="26"/>
        </w:rPr>
        <w:t>2</w:t>
      </w:r>
    </w:p>
    <w:p w14:paraId="6A256094" w14:textId="77777777" w:rsidR="00F91FB7" w:rsidRDefault="00F91FB7" w:rsidP="00F91FB7">
      <w:pPr>
        <w:jc w:val="center"/>
        <w:rPr>
          <w:b/>
          <w:sz w:val="32"/>
          <w:szCs w:val="32"/>
        </w:rPr>
      </w:pPr>
    </w:p>
    <w:p w14:paraId="36F70B0D" w14:textId="4642A357" w:rsidR="00F91FB7" w:rsidRPr="006E1C81" w:rsidRDefault="00DE3A62" w:rsidP="00F91FB7">
      <w:pPr>
        <w:jc w:val="center"/>
        <w:rPr>
          <w:b/>
          <w:sz w:val="32"/>
          <w:szCs w:val="32"/>
        </w:rPr>
      </w:pPr>
      <w:r>
        <w:rPr>
          <w:b/>
          <w:sz w:val="32"/>
          <w:szCs w:val="32"/>
        </w:rPr>
        <w:lastRenderedPageBreak/>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FF5906" w14:paraId="53A8DD06" w14:textId="77777777" w:rsidTr="00D02F6F">
        <w:trPr>
          <w:trHeight w:val="1067"/>
        </w:trPr>
        <w:tc>
          <w:tcPr>
            <w:tcW w:w="8472" w:type="dxa"/>
            <w:shd w:val="clear" w:color="auto" w:fill="auto"/>
          </w:tcPr>
          <w:p w14:paraId="5DDEF327" w14:textId="0A84E772" w:rsidR="00FF4D0A" w:rsidRPr="00EA58E3" w:rsidRDefault="00EA58E3" w:rsidP="00EA58E3">
            <w:pPr>
              <w:pStyle w:val="a8"/>
              <w:spacing w:after="0" w:line="240" w:lineRule="auto"/>
              <w:ind w:left="0"/>
              <w:jc w:val="both"/>
              <w:rPr>
                <w:rFonts w:ascii="Times New Roman" w:hAnsi="Times New Roman"/>
                <w:bCs/>
                <w:sz w:val="28"/>
                <w:szCs w:val="28"/>
                <w:lang w:eastAsia="ru-RU"/>
              </w:rPr>
            </w:pPr>
            <w:r>
              <w:rPr>
                <w:rFonts w:ascii="Times New Roman" w:hAnsi="Times New Roman"/>
                <w:bCs/>
                <w:sz w:val="28"/>
                <w:szCs w:val="28"/>
              </w:rPr>
              <w:t xml:space="preserve">1. </w:t>
            </w:r>
            <w:r w:rsidRPr="00EA58E3">
              <w:rPr>
                <w:rFonts w:ascii="Times New Roman" w:hAnsi="Times New Roman"/>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p>
        </w:tc>
        <w:tc>
          <w:tcPr>
            <w:tcW w:w="1099" w:type="dxa"/>
            <w:shd w:val="clear" w:color="auto" w:fill="auto"/>
          </w:tcPr>
          <w:p w14:paraId="4D2305F8" w14:textId="77777777" w:rsidR="00FF4D0A" w:rsidRPr="00FF5906" w:rsidRDefault="006B46C1" w:rsidP="00FF5906">
            <w:pPr>
              <w:jc w:val="both"/>
              <w:rPr>
                <w:sz w:val="28"/>
                <w:szCs w:val="28"/>
              </w:rPr>
            </w:pPr>
            <w:r w:rsidRPr="00FF5906">
              <w:rPr>
                <w:sz w:val="28"/>
                <w:szCs w:val="28"/>
              </w:rPr>
              <w:t>3</w:t>
            </w:r>
          </w:p>
        </w:tc>
      </w:tr>
      <w:tr w:rsidR="00FF4D0A" w:rsidRPr="00FF5906" w14:paraId="7802F22A" w14:textId="77777777" w:rsidTr="00EA58E3">
        <w:trPr>
          <w:trHeight w:val="413"/>
        </w:trPr>
        <w:tc>
          <w:tcPr>
            <w:tcW w:w="8472" w:type="dxa"/>
            <w:shd w:val="clear" w:color="auto" w:fill="auto"/>
          </w:tcPr>
          <w:p w14:paraId="10341888" w14:textId="124DE4A2" w:rsidR="00FF4D0A" w:rsidRPr="00EA58E3" w:rsidRDefault="00EA58E3" w:rsidP="00EA58E3">
            <w:pPr>
              <w:pStyle w:val="a8"/>
              <w:spacing w:after="0" w:line="240" w:lineRule="auto"/>
              <w:ind w:left="0"/>
              <w:jc w:val="both"/>
              <w:rPr>
                <w:rFonts w:ascii="Times New Roman" w:hAnsi="Times New Roman"/>
                <w:bCs/>
                <w:sz w:val="28"/>
                <w:szCs w:val="28"/>
                <w:lang w:eastAsia="ru-RU"/>
              </w:rPr>
            </w:pPr>
            <w:r>
              <w:rPr>
                <w:rFonts w:ascii="Times New Roman" w:hAnsi="Times New Roman"/>
                <w:bCs/>
                <w:sz w:val="28"/>
                <w:szCs w:val="28"/>
              </w:rPr>
              <w:t xml:space="preserve">2. </w:t>
            </w:r>
            <w:r w:rsidRPr="00EA58E3">
              <w:rPr>
                <w:rFonts w:ascii="Times New Roman" w:hAnsi="Times New Roman"/>
                <w:bCs/>
                <w:sz w:val="28"/>
                <w:szCs w:val="28"/>
              </w:rPr>
              <w:t>Место НМС в структуре образовательной программы</w:t>
            </w:r>
          </w:p>
        </w:tc>
        <w:tc>
          <w:tcPr>
            <w:tcW w:w="1099" w:type="dxa"/>
            <w:shd w:val="clear" w:color="auto" w:fill="auto"/>
          </w:tcPr>
          <w:p w14:paraId="399DDBB8" w14:textId="3D5B6AE3" w:rsidR="00FF4D0A" w:rsidRPr="00FF5906" w:rsidRDefault="00676C52" w:rsidP="00FF5906">
            <w:pPr>
              <w:tabs>
                <w:tab w:val="left" w:pos="495"/>
              </w:tabs>
              <w:rPr>
                <w:sz w:val="28"/>
                <w:szCs w:val="28"/>
              </w:rPr>
            </w:pPr>
            <w:r>
              <w:rPr>
                <w:sz w:val="28"/>
                <w:szCs w:val="28"/>
              </w:rPr>
              <w:t>10</w:t>
            </w:r>
          </w:p>
        </w:tc>
      </w:tr>
      <w:tr w:rsidR="00FF4D0A" w:rsidRPr="00FF5906" w14:paraId="0540F424" w14:textId="77777777" w:rsidTr="00EA58E3">
        <w:trPr>
          <w:trHeight w:val="467"/>
        </w:trPr>
        <w:tc>
          <w:tcPr>
            <w:tcW w:w="8472" w:type="dxa"/>
            <w:shd w:val="clear" w:color="auto" w:fill="auto"/>
          </w:tcPr>
          <w:p w14:paraId="24112AAC" w14:textId="5936D8D0" w:rsidR="00FF4D0A" w:rsidRPr="00EA58E3" w:rsidRDefault="00EA58E3" w:rsidP="00EA58E3">
            <w:pPr>
              <w:spacing w:line="360" w:lineRule="auto"/>
              <w:jc w:val="both"/>
              <w:rPr>
                <w:b/>
                <w:szCs w:val="28"/>
              </w:rPr>
            </w:pPr>
            <w:r>
              <w:rPr>
                <w:sz w:val="28"/>
                <w:szCs w:val="28"/>
              </w:rPr>
              <w:t xml:space="preserve">3. </w:t>
            </w:r>
            <w:r w:rsidRPr="00EA58E3">
              <w:rPr>
                <w:bCs/>
                <w:sz w:val="28"/>
                <w:szCs w:val="28"/>
              </w:rPr>
              <w:t>Объем НМС в часах с указанием вида промежуточной аттестации</w:t>
            </w:r>
          </w:p>
        </w:tc>
        <w:tc>
          <w:tcPr>
            <w:tcW w:w="1099" w:type="dxa"/>
            <w:shd w:val="clear" w:color="auto" w:fill="auto"/>
          </w:tcPr>
          <w:p w14:paraId="419ED43D" w14:textId="79DBF33C" w:rsidR="00FF4D0A" w:rsidRPr="00FF5906" w:rsidRDefault="00DE3A62" w:rsidP="00D02F6F">
            <w:pPr>
              <w:jc w:val="both"/>
              <w:rPr>
                <w:sz w:val="28"/>
                <w:szCs w:val="28"/>
              </w:rPr>
            </w:pPr>
            <w:r w:rsidRPr="00FF5906">
              <w:rPr>
                <w:sz w:val="28"/>
                <w:szCs w:val="28"/>
              </w:rPr>
              <w:t>1</w:t>
            </w:r>
            <w:r w:rsidR="00D02F6F">
              <w:rPr>
                <w:sz w:val="28"/>
                <w:szCs w:val="28"/>
              </w:rPr>
              <w:t>1</w:t>
            </w:r>
          </w:p>
        </w:tc>
      </w:tr>
      <w:tr w:rsidR="00FF4D0A" w:rsidRPr="00FF5906" w14:paraId="7DDC5016" w14:textId="77777777" w:rsidTr="00D02F6F">
        <w:trPr>
          <w:trHeight w:val="437"/>
        </w:trPr>
        <w:tc>
          <w:tcPr>
            <w:tcW w:w="8472" w:type="dxa"/>
            <w:shd w:val="clear" w:color="auto" w:fill="auto"/>
          </w:tcPr>
          <w:p w14:paraId="27E2C399" w14:textId="7375FE32" w:rsidR="00FF4D0A" w:rsidRPr="00FF5906" w:rsidRDefault="00EA58E3" w:rsidP="00EA58E3">
            <w:pPr>
              <w:pStyle w:val="a8"/>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4. </w:t>
            </w:r>
            <w:bookmarkStart w:id="1" w:name="_Toc517513116"/>
            <w:r w:rsidR="001C2195" w:rsidRPr="00EA58E3">
              <w:rPr>
                <w:rFonts w:ascii="Times New Roman" w:hAnsi="Times New Roman"/>
                <w:bCs/>
                <w:sz w:val="28"/>
                <w:szCs w:val="28"/>
              </w:rPr>
              <w:t>Учебно-тематический план НМС</w:t>
            </w:r>
            <w:bookmarkEnd w:id="1"/>
          </w:p>
        </w:tc>
        <w:tc>
          <w:tcPr>
            <w:tcW w:w="1099" w:type="dxa"/>
            <w:shd w:val="clear" w:color="auto" w:fill="auto"/>
          </w:tcPr>
          <w:p w14:paraId="4176991A" w14:textId="6ADFED05" w:rsidR="00FF4D0A" w:rsidRPr="00FF5906" w:rsidRDefault="00DE3A62" w:rsidP="00D02F6F">
            <w:pPr>
              <w:jc w:val="both"/>
              <w:rPr>
                <w:sz w:val="28"/>
                <w:szCs w:val="28"/>
              </w:rPr>
            </w:pPr>
            <w:r w:rsidRPr="00FF5906">
              <w:rPr>
                <w:sz w:val="28"/>
                <w:szCs w:val="28"/>
              </w:rPr>
              <w:t>1</w:t>
            </w:r>
            <w:r w:rsidR="00D02F6F">
              <w:rPr>
                <w:sz w:val="28"/>
                <w:szCs w:val="28"/>
              </w:rPr>
              <w:t>1</w:t>
            </w:r>
          </w:p>
        </w:tc>
      </w:tr>
      <w:tr w:rsidR="00FF4D0A" w:rsidRPr="00FF5906" w14:paraId="18D31D6A" w14:textId="77777777" w:rsidTr="00EA58E3">
        <w:trPr>
          <w:trHeight w:val="461"/>
        </w:trPr>
        <w:tc>
          <w:tcPr>
            <w:tcW w:w="8472" w:type="dxa"/>
            <w:shd w:val="clear" w:color="auto" w:fill="auto"/>
          </w:tcPr>
          <w:p w14:paraId="07F94D70" w14:textId="74AC20D9" w:rsidR="00FF4D0A" w:rsidRPr="001C2195" w:rsidRDefault="001C2195" w:rsidP="00EA58E3">
            <w:pPr>
              <w:pStyle w:val="a8"/>
              <w:numPr>
                <w:ilvl w:val="0"/>
                <w:numId w:val="23"/>
              </w:numPr>
              <w:suppressAutoHyphens/>
              <w:spacing w:after="0" w:line="240" w:lineRule="auto"/>
              <w:ind w:left="0" w:firstLine="0"/>
              <w:jc w:val="both"/>
              <w:rPr>
                <w:rFonts w:ascii="Times New Roman" w:hAnsi="Times New Roman"/>
                <w:bCs/>
                <w:sz w:val="28"/>
                <w:szCs w:val="28"/>
                <w:lang w:eastAsia="ru-RU"/>
              </w:rPr>
            </w:pPr>
            <w:r>
              <w:rPr>
                <w:b/>
                <w:szCs w:val="28"/>
              </w:rPr>
              <w:t xml:space="preserve"> </w:t>
            </w:r>
            <w:r w:rsidRPr="001C2195">
              <w:rPr>
                <w:rFonts w:ascii="Times New Roman" w:hAnsi="Times New Roman"/>
                <w:bCs/>
                <w:sz w:val="28"/>
                <w:szCs w:val="28"/>
              </w:rPr>
              <w:t>Перечень основной и дополнительной литературы, необходимой для освоения НМС</w:t>
            </w:r>
          </w:p>
        </w:tc>
        <w:tc>
          <w:tcPr>
            <w:tcW w:w="1099" w:type="dxa"/>
            <w:shd w:val="clear" w:color="auto" w:fill="auto"/>
          </w:tcPr>
          <w:p w14:paraId="021C7578" w14:textId="74130282" w:rsidR="00FF4D0A" w:rsidRPr="00FF5906" w:rsidRDefault="0010123C" w:rsidP="0071687E">
            <w:pPr>
              <w:jc w:val="both"/>
              <w:rPr>
                <w:sz w:val="28"/>
                <w:szCs w:val="28"/>
              </w:rPr>
            </w:pPr>
            <w:r w:rsidRPr="00FF5906">
              <w:rPr>
                <w:sz w:val="28"/>
                <w:szCs w:val="28"/>
              </w:rPr>
              <w:t>1</w:t>
            </w:r>
            <w:r w:rsidR="0071687E">
              <w:rPr>
                <w:sz w:val="28"/>
                <w:szCs w:val="28"/>
              </w:rPr>
              <w:t>2</w:t>
            </w:r>
          </w:p>
        </w:tc>
      </w:tr>
      <w:tr w:rsidR="00FF4D0A" w:rsidRPr="00FF5906" w14:paraId="14E9B1D6" w14:textId="77777777" w:rsidTr="00727C90">
        <w:trPr>
          <w:trHeight w:val="815"/>
        </w:trPr>
        <w:tc>
          <w:tcPr>
            <w:tcW w:w="8472" w:type="dxa"/>
            <w:shd w:val="clear" w:color="auto" w:fill="auto"/>
          </w:tcPr>
          <w:p w14:paraId="761C346A" w14:textId="023201F3" w:rsidR="00FF4D0A" w:rsidRPr="001C2195" w:rsidRDefault="001C2195" w:rsidP="001C2195">
            <w:pPr>
              <w:widowControl w:val="0"/>
              <w:jc w:val="both"/>
              <w:rPr>
                <w:bCs/>
                <w:sz w:val="28"/>
                <w:szCs w:val="28"/>
              </w:rPr>
            </w:pPr>
            <w:r w:rsidRPr="001C2195">
              <w:rPr>
                <w:bCs/>
                <w:sz w:val="28"/>
                <w:szCs w:val="28"/>
              </w:rPr>
              <w:t>6. Перечень ресурсов информационно-телекоммуникационной сети «Интернет», необходимых для освоения НМС</w:t>
            </w:r>
          </w:p>
        </w:tc>
        <w:tc>
          <w:tcPr>
            <w:tcW w:w="1099" w:type="dxa"/>
            <w:shd w:val="clear" w:color="auto" w:fill="auto"/>
          </w:tcPr>
          <w:p w14:paraId="3313AD3C" w14:textId="75466FD8" w:rsidR="00FF4D0A" w:rsidRPr="00FF5906" w:rsidRDefault="00810EBE" w:rsidP="0071687E">
            <w:pPr>
              <w:jc w:val="both"/>
              <w:rPr>
                <w:sz w:val="28"/>
                <w:szCs w:val="28"/>
              </w:rPr>
            </w:pPr>
            <w:r w:rsidRPr="00FF5906">
              <w:rPr>
                <w:sz w:val="28"/>
                <w:szCs w:val="28"/>
              </w:rPr>
              <w:t>1</w:t>
            </w:r>
            <w:r w:rsidR="0071687E">
              <w:rPr>
                <w:sz w:val="28"/>
                <w:szCs w:val="28"/>
              </w:rPr>
              <w:t>4</w:t>
            </w:r>
          </w:p>
        </w:tc>
      </w:tr>
      <w:tr w:rsidR="00F01DF8" w:rsidRPr="00FF5906" w14:paraId="2E3BD3AF" w14:textId="77777777" w:rsidTr="00F01DF8">
        <w:trPr>
          <w:trHeight w:val="425"/>
        </w:trPr>
        <w:tc>
          <w:tcPr>
            <w:tcW w:w="8472" w:type="dxa"/>
            <w:shd w:val="clear" w:color="auto" w:fill="auto"/>
          </w:tcPr>
          <w:p w14:paraId="5556158B" w14:textId="432D5F43" w:rsidR="00F01DF8" w:rsidRPr="00A21933" w:rsidRDefault="001C2195" w:rsidP="001C2195">
            <w:pPr>
              <w:widowControl w:val="0"/>
              <w:jc w:val="both"/>
              <w:rPr>
                <w:bCs/>
                <w:sz w:val="28"/>
                <w:szCs w:val="28"/>
              </w:rPr>
            </w:pPr>
            <w:r w:rsidRPr="001C2195">
              <w:rPr>
                <w:bCs/>
                <w:sz w:val="28"/>
                <w:szCs w:val="28"/>
              </w:rPr>
              <w:t>7. Отчетность аспирантов по НМС</w:t>
            </w:r>
          </w:p>
        </w:tc>
        <w:tc>
          <w:tcPr>
            <w:tcW w:w="1099" w:type="dxa"/>
            <w:shd w:val="clear" w:color="auto" w:fill="auto"/>
          </w:tcPr>
          <w:p w14:paraId="62854884" w14:textId="000BB0A7" w:rsidR="00F01DF8" w:rsidRPr="00FF5906" w:rsidRDefault="00F01DF8" w:rsidP="00F01DF8">
            <w:pPr>
              <w:jc w:val="both"/>
              <w:rPr>
                <w:sz w:val="28"/>
                <w:szCs w:val="28"/>
              </w:rPr>
            </w:pPr>
            <w:r>
              <w:rPr>
                <w:sz w:val="28"/>
                <w:szCs w:val="28"/>
              </w:rPr>
              <w:t>1</w:t>
            </w:r>
            <w:r w:rsidR="00A45E00">
              <w:rPr>
                <w:sz w:val="28"/>
                <w:szCs w:val="28"/>
              </w:rPr>
              <w:t>5</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7C74D4DD"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77777777" w:rsidR="004A6BFD" w:rsidRDefault="004A6BFD"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0E976303" w:rsidR="006F673F" w:rsidRDefault="006F673F" w:rsidP="00F35F69">
      <w:pPr>
        <w:spacing w:line="360" w:lineRule="auto"/>
        <w:jc w:val="both"/>
        <w:rPr>
          <w:sz w:val="28"/>
          <w:szCs w:val="28"/>
        </w:rPr>
      </w:pPr>
    </w:p>
    <w:p w14:paraId="60BE11E0" w14:textId="76C0A985" w:rsidR="001C2195" w:rsidRDefault="001C2195" w:rsidP="00F35F69">
      <w:pPr>
        <w:spacing w:line="360" w:lineRule="auto"/>
        <w:jc w:val="both"/>
        <w:rPr>
          <w:sz w:val="28"/>
          <w:szCs w:val="28"/>
        </w:rPr>
      </w:pPr>
    </w:p>
    <w:p w14:paraId="583449C7" w14:textId="68FF37E0" w:rsidR="001C2195" w:rsidRDefault="001C2195" w:rsidP="00F35F69">
      <w:pPr>
        <w:spacing w:line="360" w:lineRule="auto"/>
        <w:jc w:val="both"/>
        <w:rPr>
          <w:sz w:val="28"/>
          <w:szCs w:val="28"/>
        </w:rPr>
      </w:pPr>
    </w:p>
    <w:p w14:paraId="220F6B63" w14:textId="449774BB" w:rsidR="001C2195" w:rsidRDefault="001C2195" w:rsidP="00F35F69">
      <w:pPr>
        <w:spacing w:line="360" w:lineRule="auto"/>
        <w:jc w:val="both"/>
        <w:rPr>
          <w:sz w:val="28"/>
          <w:szCs w:val="28"/>
        </w:rPr>
      </w:pPr>
    </w:p>
    <w:p w14:paraId="0165F384" w14:textId="3F3BD0AA" w:rsidR="001C2195" w:rsidRDefault="001C2195" w:rsidP="00F35F69">
      <w:pPr>
        <w:spacing w:line="360" w:lineRule="auto"/>
        <w:jc w:val="both"/>
        <w:rPr>
          <w:sz w:val="28"/>
          <w:szCs w:val="28"/>
        </w:rPr>
      </w:pPr>
    </w:p>
    <w:p w14:paraId="74C0EF0F" w14:textId="28A00DEF" w:rsidR="001C2195" w:rsidRDefault="001C2195" w:rsidP="00F35F69">
      <w:pPr>
        <w:spacing w:line="360" w:lineRule="auto"/>
        <w:jc w:val="both"/>
        <w:rPr>
          <w:sz w:val="28"/>
          <w:szCs w:val="28"/>
        </w:rPr>
      </w:pPr>
    </w:p>
    <w:p w14:paraId="1F434A7D" w14:textId="738D6DE1" w:rsidR="001C2195" w:rsidRDefault="001C2195" w:rsidP="00F35F69">
      <w:pPr>
        <w:spacing w:line="360" w:lineRule="auto"/>
        <w:jc w:val="both"/>
        <w:rPr>
          <w:sz w:val="28"/>
          <w:szCs w:val="28"/>
        </w:rPr>
      </w:pPr>
    </w:p>
    <w:p w14:paraId="13BD5417" w14:textId="614FB9DD" w:rsidR="001C2195" w:rsidRDefault="001C2195" w:rsidP="00F35F69">
      <w:pPr>
        <w:spacing w:line="360" w:lineRule="auto"/>
        <w:jc w:val="both"/>
        <w:rPr>
          <w:sz w:val="28"/>
          <w:szCs w:val="28"/>
        </w:rPr>
      </w:pPr>
    </w:p>
    <w:p w14:paraId="4A9A4660" w14:textId="1B8AAAB7" w:rsidR="001C2195" w:rsidRDefault="001C2195" w:rsidP="00F35F69">
      <w:pPr>
        <w:spacing w:line="360" w:lineRule="auto"/>
        <w:jc w:val="both"/>
        <w:rPr>
          <w:sz w:val="28"/>
          <w:szCs w:val="28"/>
        </w:rPr>
      </w:pPr>
    </w:p>
    <w:p w14:paraId="31C40027" w14:textId="4746B18F" w:rsidR="001C2195" w:rsidRDefault="001C2195" w:rsidP="00F35F69">
      <w:pPr>
        <w:spacing w:line="360" w:lineRule="auto"/>
        <w:jc w:val="both"/>
        <w:rPr>
          <w:sz w:val="28"/>
          <w:szCs w:val="28"/>
        </w:rPr>
      </w:pPr>
    </w:p>
    <w:p w14:paraId="7E16892C" w14:textId="41994F1A" w:rsidR="001C2195" w:rsidRDefault="001C2195" w:rsidP="00F35F69">
      <w:pPr>
        <w:spacing w:line="360" w:lineRule="auto"/>
        <w:jc w:val="both"/>
        <w:rPr>
          <w:sz w:val="28"/>
          <w:szCs w:val="28"/>
        </w:rPr>
      </w:pPr>
    </w:p>
    <w:p w14:paraId="7FC5114E" w14:textId="77777777" w:rsidR="001C2195" w:rsidRDefault="001C2195" w:rsidP="00F35F69">
      <w:pPr>
        <w:spacing w:line="360" w:lineRule="auto"/>
        <w:jc w:val="both"/>
        <w:rPr>
          <w:sz w:val="28"/>
          <w:szCs w:val="28"/>
        </w:rPr>
      </w:pPr>
    </w:p>
    <w:p w14:paraId="76BFC7B5" w14:textId="3E9D47CD" w:rsidR="00F91FB7" w:rsidRPr="001C2195" w:rsidRDefault="00D02F6F" w:rsidP="001C2195">
      <w:pPr>
        <w:pStyle w:val="a8"/>
        <w:numPr>
          <w:ilvl w:val="0"/>
          <w:numId w:val="9"/>
        </w:numPr>
        <w:spacing w:after="0" w:line="360" w:lineRule="auto"/>
        <w:ind w:left="0" w:firstLine="709"/>
        <w:contextualSpacing w:val="0"/>
        <w:jc w:val="both"/>
        <w:rPr>
          <w:rFonts w:ascii="Times New Roman" w:eastAsia="BatangChe" w:hAnsi="Times New Roman"/>
          <w:b/>
          <w:sz w:val="28"/>
          <w:szCs w:val="28"/>
        </w:rPr>
      </w:pPr>
      <w:r w:rsidRPr="001C2195">
        <w:rPr>
          <w:rFonts w:ascii="Times New Roman" w:hAnsi="Times New Roman"/>
          <w:b/>
          <w:sz w:val="28"/>
          <w:szCs w:val="28"/>
          <w:lang w:eastAsia="ru-RU"/>
        </w:rPr>
        <w:lastRenderedPageBreak/>
        <w:t xml:space="preserve"> </w:t>
      </w:r>
      <w:r w:rsidR="001C2195" w:rsidRPr="001C2195">
        <w:rPr>
          <w:rFonts w:ascii="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p>
    <w:tbl>
      <w:tblPr>
        <w:tblpPr w:leftFromText="180" w:rightFromText="180" w:vertAnchor="text" w:horzAnchor="margin" w:tblpXSpec="center"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68"/>
        <w:gridCol w:w="2585"/>
        <w:gridCol w:w="4219"/>
      </w:tblGrid>
      <w:tr w:rsidR="0090029D" w:rsidRPr="00670A5A" w14:paraId="5B3B01CD" w14:textId="77777777" w:rsidTr="00D02F6F">
        <w:tc>
          <w:tcPr>
            <w:tcW w:w="959" w:type="dxa"/>
            <w:vAlign w:val="center"/>
          </w:tcPr>
          <w:p w14:paraId="365D694F" w14:textId="77777777" w:rsidR="0090029D" w:rsidRPr="00670A5A" w:rsidRDefault="0090029D" w:rsidP="00FE486A">
            <w:pPr>
              <w:tabs>
                <w:tab w:val="left" w:pos="0"/>
              </w:tabs>
              <w:suppressAutoHyphens/>
              <w:ind w:right="-112"/>
              <w:jc w:val="center"/>
              <w:rPr>
                <w:b/>
                <w:sz w:val="24"/>
                <w:szCs w:val="24"/>
              </w:rPr>
            </w:pPr>
            <w:r w:rsidRPr="00670A5A">
              <w:rPr>
                <w:b/>
                <w:sz w:val="24"/>
                <w:szCs w:val="24"/>
              </w:rPr>
              <w:t>Код компе-</w:t>
            </w:r>
            <w:proofErr w:type="spellStart"/>
            <w:r w:rsidRPr="00670A5A">
              <w:rPr>
                <w:b/>
                <w:sz w:val="24"/>
                <w:szCs w:val="24"/>
              </w:rPr>
              <w:t>тенции</w:t>
            </w:r>
            <w:proofErr w:type="spellEnd"/>
          </w:p>
        </w:tc>
        <w:tc>
          <w:tcPr>
            <w:tcW w:w="2268" w:type="dxa"/>
            <w:vAlign w:val="center"/>
          </w:tcPr>
          <w:p w14:paraId="389DCD99" w14:textId="77777777" w:rsidR="0090029D" w:rsidRPr="00670A5A" w:rsidRDefault="0090029D" w:rsidP="00FE486A">
            <w:pPr>
              <w:tabs>
                <w:tab w:val="left" w:pos="0"/>
              </w:tabs>
              <w:suppressAutoHyphens/>
              <w:spacing w:line="360" w:lineRule="auto"/>
              <w:jc w:val="center"/>
              <w:rPr>
                <w:b/>
                <w:sz w:val="24"/>
                <w:szCs w:val="24"/>
              </w:rPr>
            </w:pPr>
            <w:r w:rsidRPr="00670A5A">
              <w:rPr>
                <w:b/>
                <w:sz w:val="24"/>
                <w:szCs w:val="24"/>
              </w:rPr>
              <w:t>Наименование компетенции</w:t>
            </w:r>
          </w:p>
        </w:tc>
        <w:tc>
          <w:tcPr>
            <w:tcW w:w="2585" w:type="dxa"/>
            <w:vAlign w:val="center"/>
          </w:tcPr>
          <w:p w14:paraId="18E52E84" w14:textId="20501555" w:rsidR="0090029D" w:rsidRPr="00670A5A" w:rsidRDefault="0090029D" w:rsidP="00B94DF2">
            <w:pPr>
              <w:tabs>
                <w:tab w:val="left" w:pos="0"/>
              </w:tabs>
              <w:suppressAutoHyphens/>
              <w:jc w:val="center"/>
              <w:rPr>
                <w:b/>
                <w:sz w:val="24"/>
                <w:szCs w:val="24"/>
                <w:highlight w:val="yellow"/>
              </w:rPr>
            </w:pPr>
            <w:r w:rsidRPr="00670A5A">
              <w:rPr>
                <w:b/>
                <w:sz w:val="24"/>
                <w:szCs w:val="24"/>
              </w:rPr>
              <w:t>Индикаторы достижения компетенции</w:t>
            </w:r>
          </w:p>
        </w:tc>
        <w:tc>
          <w:tcPr>
            <w:tcW w:w="4219" w:type="dxa"/>
            <w:vAlign w:val="center"/>
          </w:tcPr>
          <w:p w14:paraId="2B363FD1" w14:textId="2C233881" w:rsidR="0090029D" w:rsidRPr="00670A5A" w:rsidRDefault="0090029D" w:rsidP="00B94DF2">
            <w:pPr>
              <w:tabs>
                <w:tab w:val="left" w:pos="0"/>
              </w:tabs>
              <w:suppressAutoHyphens/>
              <w:jc w:val="center"/>
              <w:rPr>
                <w:b/>
                <w:sz w:val="24"/>
                <w:szCs w:val="24"/>
                <w:highlight w:val="yellow"/>
              </w:rPr>
            </w:pPr>
            <w:r w:rsidRPr="00670A5A">
              <w:rPr>
                <w:b/>
                <w:sz w:val="24"/>
                <w:szCs w:val="24"/>
              </w:rPr>
              <w:t>Результаты обучения (умения и знания), соотнесенные с компетенциями/индикаторами достижения компетенции</w:t>
            </w:r>
          </w:p>
        </w:tc>
      </w:tr>
      <w:tr w:rsidR="0090029D" w:rsidRPr="00670A5A" w14:paraId="156FD1F2" w14:textId="77777777" w:rsidTr="00D02F6F">
        <w:tc>
          <w:tcPr>
            <w:tcW w:w="959" w:type="dxa"/>
            <w:vAlign w:val="center"/>
          </w:tcPr>
          <w:p w14:paraId="01C0FD41" w14:textId="77777777" w:rsidR="0090029D" w:rsidRPr="00670A5A" w:rsidRDefault="0090029D" w:rsidP="00FE486A">
            <w:pPr>
              <w:tabs>
                <w:tab w:val="left" w:pos="0"/>
              </w:tabs>
              <w:suppressAutoHyphens/>
              <w:jc w:val="center"/>
              <w:rPr>
                <w:sz w:val="24"/>
                <w:szCs w:val="24"/>
              </w:rPr>
            </w:pPr>
            <w:r w:rsidRPr="00670A5A">
              <w:rPr>
                <w:sz w:val="24"/>
                <w:szCs w:val="24"/>
              </w:rPr>
              <w:t>1</w:t>
            </w:r>
          </w:p>
        </w:tc>
        <w:tc>
          <w:tcPr>
            <w:tcW w:w="2268" w:type="dxa"/>
            <w:vAlign w:val="center"/>
          </w:tcPr>
          <w:p w14:paraId="63C049AE" w14:textId="77777777" w:rsidR="0090029D" w:rsidRPr="00670A5A" w:rsidRDefault="0090029D" w:rsidP="00FE486A">
            <w:pPr>
              <w:tabs>
                <w:tab w:val="left" w:pos="0"/>
              </w:tabs>
              <w:suppressAutoHyphens/>
              <w:jc w:val="center"/>
              <w:rPr>
                <w:sz w:val="24"/>
                <w:szCs w:val="24"/>
              </w:rPr>
            </w:pPr>
            <w:r w:rsidRPr="00670A5A">
              <w:rPr>
                <w:sz w:val="24"/>
                <w:szCs w:val="24"/>
              </w:rPr>
              <w:t>2</w:t>
            </w:r>
          </w:p>
        </w:tc>
        <w:tc>
          <w:tcPr>
            <w:tcW w:w="2585" w:type="dxa"/>
            <w:vAlign w:val="center"/>
          </w:tcPr>
          <w:p w14:paraId="62D7725A" w14:textId="77777777" w:rsidR="0090029D" w:rsidRPr="00670A5A" w:rsidRDefault="0090029D" w:rsidP="00FE486A">
            <w:pPr>
              <w:tabs>
                <w:tab w:val="left" w:pos="0"/>
              </w:tabs>
              <w:suppressAutoHyphens/>
              <w:jc w:val="center"/>
              <w:rPr>
                <w:sz w:val="24"/>
                <w:szCs w:val="24"/>
              </w:rPr>
            </w:pPr>
            <w:r w:rsidRPr="00670A5A">
              <w:rPr>
                <w:sz w:val="24"/>
                <w:szCs w:val="24"/>
              </w:rPr>
              <w:t>3</w:t>
            </w:r>
          </w:p>
        </w:tc>
        <w:tc>
          <w:tcPr>
            <w:tcW w:w="4219" w:type="dxa"/>
            <w:vAlign w:val="center"/>
          </w:tcPr>
          <w:p w14:paraId="7E4AC4E0" w14:textId="77777777" w:rsidR="0090029D" w:rsidRPr="00670A5A" w:rsidRDefault="0090029D" w:rsidP="00FE486A">
            <w:pPr>
              <w:tabs>
                <w:tab w:val="left" w:pos="0"/>
              </w:tabs>
              <w:suppressAutoHyphens/>
              <w:jc w:val="center"/>
              <w:rPr>
                <w:sz w:val="24"/>
                <w:szCs w:val="24"/>
              </w:rPr>
            </w:pPr>
            <w:r w:rsidRPr="00670A5A">
              <w:rPr>
                <w:sz w:val="24"/>
                <w:szCs w:val="24"/>
              </w:rPr>
              <w:t>4</w:t>
            </w:r>
          </w:p>
        </w:tc>
      </w:tr>
      <w:tr w:rsidR="009366E5" w:rsidRPr="00670A5A" w14:paraId="1D128F53" w14:textId="77777777" w:rsidTr="008976DE">
        <w:tc>
          <w:tcPr>
            <w:tcW w:w="959" w:type="dxa"/>
            <w:vMerge w:val="restart"/>
            <w:vAlign w:val="center"/>
          </w:tcPr>
          <w:p w14:paraId="3E968093" w14:textId="45AFCFD5" w:rsidR="009366E5" w:rsidRPr="009366E5" w:rsidRDefault="009366E5" w:rsidP="009366E5">
            <w:pPr>
              <w:tabs>
                <w:tab w:val="left" w:pos="0"/>
              </w:tabs>
              <w:suppressAutoHyphens/>
              <w:jc w:val="both"/>
              <w:rPr>
                <w:sz w:val="24"/>
                <w:szCs w:val="24"/>
              </w:rPr>
            </w:pPr>
            <w:r w:rsidRPr="009366E5">
              <w:rPr>
                <w:sz w:val="24"/>
                <w:szCs w:val="24"/>
              </w:rPr>
              <w:t>ПКС-3</w:t>
            </w:r>
          </w:p>
        </w:tc>
        <w:tc>
          <w:tcPr>
            <w:tcW w:w="2268" w:type="dxa"/>
            <w:vMerge w:val="restart"/>
          </w:tcPr>
          <w:p w14:paraId="2ECF4E96" w14:textId="131FF1C5" w:rsidR="009366E5" w:rsidRPr="009366E5" w:rsidRDefault="009366E5" w:rsidP="009366E5">
            <w:pPr>
              <w:widowControl w:val="0"/>
              <w:tabs>
                <w:tab w:val="left" w:pos="0"/>
              </w:tabs>
              <w:jc w:val="both"/>
              <w:rPr>
                <w:sz w:val="24"/>
                <w:szCs w:val="24"/>
              </w:rPr>
            </w:pPr>
            <w:r w:rsidRPr="009366E5">
              <w:rPr>
                <w:sz w:val="24"/>
                <w:szCs w:val="24"/>
              </w:rPr>
              <w:t>Способность адаптировать результаты научных исследований в области теории и истории права и государства, истории учений о праве и государстве для самостоятельного диссертационного исследования в целях моделирования и прогнозирования тенденций государственно-правового развития России и зарубежных стран</w:t>
            </w:r>
          </w:p>
        </w:tc>
        <w:tc>
          <w:tcPr>
            <w:tcW w:w="2585" w:type="dxa"/>
          </w:tcPr>
          <w:p w14:paraId="62069965" w14:textId="2674BED1" w:rsidR="009366E5" w:rsidRPr="009366E5" w:rsidRDefault="009366E5" w:rsidP="009366E5">
            <w:pPr>
              <w:jc w:val="both"/>
              <w:rPr>
                <w:sz w:val="24"/>
                <w:szCs w:val="24"/>
              </w:rPr>
            </w:pPr>
            <w:r w:rsidRPr="009366E5">
              <w:rPr>
                <w:iCs/>
                <w:sz w:val="24"/>
                <w:szCs w:val="24"/>
              </w:rPr>
              <w:t>1. Демонстрирует использование приобретенных знаний в научной деятельности, применяет результаты теоретического исследования проблем современного права и государства, разрабатывает концептуальные решения совершенствования и развития институтов государства, правовой системы общества, юридических конструкций и форм</w:t>
            </w:r>
          </w:p>
        </w:tc>
        <w:tc>
          <w:tcPr>
            <w:tcW w:w="4219" w:type="dxa"/>
          </w:tcPr>
          <w:p w14:paraId="67C916B7" w14:textId="77777777" w:rsidR="009366E5" w:rsidRPr="009366E5" w:rsidRDefault="009366E5" w:rsidP="009366E5">
            <w:pPr>
              <w:ind w:left="3"/>
              <w:jc w:val="both"/>
              <w:rPr>
                <w:sz w:val="24"/>
                <w:szCs w:val="24"/>
              </w:rPr>
            </w:pPr>
            <w:r w:rsidRPr="009366E5">
              <w:rPr>
                <w:bCs/>
                <w:i/>
                <w:iCs/>
                <w:sz w:val="24"/>
                <w:szCs w:val="24"/>
              </w:rPr>
              <w:t>Знать:</w:t>
            </w:r>
            <w:r w:rsidRPr="009366E5">
              <w:rPr>
                <w:sz w:val="24"/>
                <w:szCs w:val="24"/>
              </w:rPr>
              <w:t xml:space="preserve">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 </w:t>
            </w:r>
          </w:p>
          <w:p w14:paraId="3237ADC8" w14:textId="28794C90" w:rsidR="009366E5" w:rsidRPr="009366E5" w:rsidRDefault="009366E5" w:rsidP="009366E5">
            <w:pPr>
              <w:pStyle w:val="Default"/>
              <w:jc w:val="both"/>
              <w:rPr>
                <w:b/>
              </w:rPr>
            </w:pPr>
            <w:r w:rsidRPr="009366E5">
              <w:rPr>
                <w:bCs/>
                <w:i/>
                <w:iCs/>
              </w:rPr>
              <w:t>Уметь:</w:t>
            </w:r>
            <w:r w:rsidRPr="009366E5">
              <w:t xml:space="preserve">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проводить качественный анализ различных правовых и государственных институтов.</w:t>
            </w:r>
          </w:p>
        </w:tc>
      </w:tr>
      <w:tr w:rsidR="009366E5" w:rsidRPr="00670A5A" w14:paraId="64FC22A5" w14:textId="77777777" w:rsidTr="008976DE">
        <w:tc>
          <w:tcPr>
            <w:tcW w:w="959" w:type="dxa"/>
            <w:vMerge/>
            <w:vAlign w:val="center"/>
          </w:tcPr>
          <w:p w14:paraId="6C11296F" w14:textId="77777777" w:rsidR="009366E5" w:rsidRPr="009366E5" w:rsidRDefault="009366E5" w:rsidP="009366E5">
            <w:pPr>
              <w:tabs>
                <w:tab w:val="left" w:pos="0"/>
              </w:tabs>
              <w:suppressAutoHyphens/>
              <w:jc w:val="both"/>
              <w:rPr>
                <w:sz w:val="24"/>
                <w:szCs w:val="24"/>
              </w:rPr>
            </w:pPr>
          </w:p>
        </w:tc>
        <w:tc>
          <w:tcPr>
            <w:tcW w:w="2268" w:type="dxa"/>
            <w:vMerge/>
          </w:tcPr>
          <w:p w14:paraId="696F6FB2" w14:textId="77777777" w:rsidR="009366E5" w:rsidRPr="009366E5" w:rsidRDefault="009366E5" w:rsidP="009366E5">
            <w:pPr>
              <w:widowControl w:val="0"/>
              <w:tabs>
                <w:tab w:val="left" w:pos="0"/>
              </w:tabs>
              <w:jc w:val="both"/>
              <w:rPr>
                <w:sz w:val="24"/>
                <w:szCs w:val="24"/>
              </w:rPr>
            </w:pPr>
          </w:p>
        </w:tc>
        <w:tc>
          <w:tcPr>
            <w:tcW w:w="2585" w:type="dxa"/>
          </w:tcPr>
          <w:p w14:paraId="731D00EA" w14:textId="19EB3B3B" w:rsidR="009366E5" w:rsidRPr="009366E5" w:rsidRDefault="009366E5" w:rsidP="009366E5">
            <w:pPr>
              <w:jc w:val="both"/>
              <w:rPr>
                <w:sz w:val="24"/>
                <w:szCs w:val="24"/>
              </w:rPr>
            </w:pPr>
            <w:r w:rsidRPr="009366E5">
              <w:rPr>
                <w:sz w:val="24"/>
                <w:szCs w:val="24"/>
              </w:rPr>
              <w:t>2. Анализирует закономерности развития и функционирования права и государства, обосновывает доктринальные концепции в области теории и истории права и государства, истории учений о праве и государстве для исследовательской работы.</w:t>
            </w:r>
          </w:p>
        </w:tc>
        <w:tc>
          <w:tcPr>
            <w:tcW w:w="4219" w:type="dxa"/>
          </w:tcPr>
          <w:p w14:paraId="704C1781" w14:textId="77777777" w:rsidR="009366E5" w:rsidRPr="009366E5" w:rsidRDefault="009366E5" w:rsidP="009366E5">
            <w:pPr>
              <w:tabs>
                <w:tab w:val="left" w:pos="0"/>
              </w:tabs>
              <w:suppressAutoHyphens/>
              <w:ind w:left="3"/>
              <w:jc w:val="both"/>
              <w:rPr>
                <w:b/>
                <w:sz w:val="24"/>
                <w:szCs w:val="24"/>
              </w:rPr>
            </w:pPr>
            <w:r w:rsidRPr="009366E5">
              <w:rPr>
                <w:bCs/>
                <w:i/>
                <w:iCs/>
                <w:sz w:val="24"/>
                <w:szCs w:val="24"/>
              </w:rPr>
              <w:t>Знать:</w:t>
            </w:r>
            <w:r w:rsidRPr="009366E5">
              <w:rPr>
                <w:b/>
                <w:sz w:val="24"/>
                <w:szCs w:val="24"/>
              </w:rPr>
              <w:t xml:space="preserve"> </w:t>
            </w:r>
            <w:r w:rsidRPr="009366E5">
              <w:rPr>
                <w:sz w:val="24"/>
                <w:szCs w:val="24"/>
              </w:rPr>
              <w:t>закономерности возникновения и современные тенденции развития государства и права; основные учения о праве и государстве; концепции правопонимания и соответствующие им типы понимания государства; сущность и содержание основных государственно-правовых явлений, проблематику их функционирования на современном этапе.</w:t>
            </w:r>
          </w:p>
          <w:p w14:paraId="3AB8F783" w14:textId="322E9E3C" w:rsidR="009366E5" w:rsidRPr="009366E5" w:rsidRDefault="009366E5" w:rsidP="009366E5">
            <w:pPr>
              <w:pStyle w:val="Default"/>
              <w:jc w:val="both"/>
              <w:rPr>
                <w:b/>
              </w:rPr>
            </w:pPr>
            <w:r w:rsidRPr="009366E5">
              <w:rPr>
                <w:bCs/>
                <w:i/>
                <w:iCs/>
              </w:rPr>
              <w:t>Уметь:</w:t>
            </w:r>
            <w:r w:rsidRPr="009366E5">
              <w:rPr>
                <w:b/>
              </w:rPr>
              <w:t xml:space="preserve"> </w:t>
            </w:r>
            <w:r w:rsidRPr="009366E5">
              <w:t xml:space="preserve">пользоваться знаниями о закономерностях и особенностях возникновения и развития государства и права в выявлении и рассмотрении основных проблемных вопросов юридической науки, формулировать выводы </w:t>
            </w:r>
            <w:r w:rsidRPr="009366E5">
              <w:lastRenderedPageBreak/>
              <w:t>о сущности права и государства в процессе анализа государственно-правовой действительности в преподавательской деятельности; находить и предлагать способы преодоления анализируемых проблем.</w:t>
            </w:r>
          </w:p>
        </w:tc>
      </w:tr>
      <w:tr w:rsidR="00670A5A" w:rsidRPr="00670A5A" w14:paraId="104566F6" w14:textId="77777777" w:rsidTr="008976DE">
        <w:tc>
          <w:tcPr>
            <w:tcW w:w="959" w:type="dxa"/>
            <w:vMerge w:val="restart"/>
            <w:vAlign w:val="center"/>
          </w:tcPr>
          <w:p w14:paraId="31B4BEC1" w14:textId="28F73DAF" w:rsidR="00670A5A" w:rsidRPr="00670A5A" w:rsidRDefault="00C0034C" w:rsidP="00670A5A">
            <w:pPr>
              <w:tabs>
                <w:tab w:val="left" w:pos="0"/>
              </w:tabs>
              <w:suppressAutoHyphens/>
              <w:jc w:val="both"/>
              <w:rPr>
                <w:sz w:val="24"/>
                <w:szCs w:val="24"/>
              </w:rPr>
            </w:pPr>
            <w:r>
              <w:rPr>
                <w:sz w:val="24"/>
                <w:szCs w:val="24"/>
              </w:rPr>
              <w:lastRenderedPageBreak/>
              <w:t>ОНК-2</w:t>
            </w:r>
          </w:p>
        </w:tc>
        <w:tc>
          <w:tcPr>
            <w:tcW w:w="2268" w:type="dxa"/>
            <w:vMerge w:val="restart"/>
          </w:tcPr>
          <w:p w14:paraId="7E06B432" w14:textId="79E36DA2" w:rsidR="00670A5A" w:rsidRPr="00670A5A" w:rsidRDefault="00C0034C" w:rsidP="00670A5A">
            <w:pPr>
              <w:widowControl w:val="0"/>
              <w:tabs>
                <w:tab w:val="left" w:pos="0"/>
              </w:tabs>
              <w:jc w:val="both"/>
              <w:rPr>
                <w:sz w:val="24"/>
                <w:szCs w:val="24"/>
              </w:rPr>
            </w:pPr>
            <w:r w:rsidRPr="00FB22FE">
              <w:rPr>
                <w:sz w:val="24"/>
                <w:szCs w:val="24"/>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2585" w:type="dxa"/>
          </w:tcPr>
          <w:p w14:paraId="623BEA4F" w14:textId="0C0670F6" w:rsidR="00670A5A" w:rsidRPr="00670A5A" w:rsidRDefault="00C0034C" w:rsidP="00C0034C">
            <w:pPr>
              <w:jc w:val="both"/>
              <w:rPr>
                <w:sz w:val="24"/>
                <w:szCs w:val="24"/>
              </w:rPr>
            </w:pPr>
            <w:r w:rsidRPr="00FB22FE">
              <w:rPr>
                <w:sz w:val="24"/>
                <w:szCs w:val="24"/>
              </w:rPr>
              <w:t>1. Демонстрирует соблюдение этических норм научного общения и проведения профессиональной исследовательской деятельности.</w:t>
            </w:r>
          </w:p>
        </w:tc>
        <w:tc>
          <w:tcPr>
            <w:tcW w:w="4219" w:type="dxa"/>
          </w:tcPr>
          <w:p w14:paraId="7214F592" w14:textId="46D7695A" w:rsidR="00293EFC" w:rsidRPr="00293EFC" w:rsidRDefault="00293EFC" w:rsidP="00670A5A">
            <w:pPr>
              <w:pStyle w:val="Default"/>
              <w:jc w:val="both"/>
              <w:rPr>
                <w:bCs/>
              </w:rPr>
            </w:pPr>
            <w:r w:rsidRPr="00293EFC">
              <w:rPr>
                <w:bCs/>
                <w:i/>
                <w:iCs/>
              </w:rPr>
              <w:t>Знать</w:t>
            </w:r>
            <w:r>
              <w:rPr>
                <w:bCs/>
                <w:i/>
                <w:iCs/>
              </w:rPr>
              <w:t>:</w:t>
            </w:r>
            <w:r>
              <w:rPr>
                <w:bCs/>
              </w:rPr>
              <w:t xml:space="preserve"> </w:t>
            </w:r>
            <w:r w:rsidRPr="00DE5231">
              <w:t>этик</w:t>
            </w:r>
            <w:r>
              <w:t>у</w:t>
            </w:r>
            <w:r w:rsidRPr="00DE5231">
              <w:t xml:space="preserve"> устной и письменной речи </w:t>
            </w:r>
            <w:r>
              <w:t>в юридической деятельности; этику научной деятельности и этики авторского права</w:t>
            </w:r>
            <w:r w:rsidRPr="00DE5231">
              <w:t>.</w:t>
            </w:r>
          </w:p>
          <w:p w14:paraId="2F98B430" w14:textId="09716263" w:rsidR="00293EFC" w:rsidRPr="00293EFC" w:rsidRDefault="00293EFC" w:rsidP="00670A5A">
            <w:pPr>
              <w:pStyle w:val="Default"/>
              <w:jc w:val="both"/>
              <w:rPr>
                <w:bCs/>
              </w:rPr>
            </w:pPr>
            <w:r>
              <w:rPr>
                <w:bCs/>
                <w:i/>
                <w:iCs/>
              </w:rPr>
              <w:t xml:space="preserve">Уметь: </w:t>
            </w:r>
            <w:r w:rsidRPr="00045643">
              <w:rPr>
                <w:bCs/>
              </w:rPr>
              <w:t>аргументированно доказыват</w:t>
            </w:r>
            <w:r>
              <w:rPr>
                <w:bCs/>
              </w:rPr>
              <w:t>ь</w:t>
            </w:r>
            <w:r w:rsidRPr="00045643">
              <w:rPr>
                <w:bCs/>
              </w:rPr>
              <w:t xml:space="preserve"> и отстаиват</w:t>
            </w:r>
            <w:r>
              <w:rPr>
                <w:bCs/>
              </w:rPr>
              <w:t>ь</w:t>
            </w:r>
            <w:r w:rsidRPr="00045643">
              <w:rPr>
                <w:bCs/>
              </w:rPr>
              <w:t xml:space="preserve"> свою </w:t>
            </w:r>
            <w:r>
              <w:rPr>
                <w:bCs/>
              </w:rPr>
              <w:t xml:space="preserve">научную </w:t>
            </w:r>
            <w:r w:rsidRPr="00045643">
              <w:rPr>
                <w:bCs/>
              </w:rPr>
              <w:t xml:space="preserve">позицию по исследуемым </w:t>
            </w:r>
            <w:r w:rsidRPr="00045643">
              <w:rPr>
                <w:bCs/>
                <w:iCs/>
              </w:rPr>
              <w:t xml:space="preserve">научным проблемам </w:t>
            </w:r>
            <w:r w:rsidRPr="00045643">
              <w:rPr>
                <w:bCs/>
              </w:rPr>
              <w:t>в соответствие с направленностью программы</w:t>
            </w:r>
            <w:r>
              <w:rPr>
                <w:bCs/>
              </w:rPr>
              <w:t xml:space="preserve"> и этическими нормами юриста.</w:t>
            </w:r>
          </w:p>
        </w:tc>
      </w:tr>
      <w:tr w:rsidR="00670A5A" w:rsidRPr="00670A5A" w14:paraId="3049FAFE" w14:textId="77777777" w:rsidTr="008976DE">
        <w:tc>
          <w:tcPr>
            <w:tcW w:w="959" w:type="dxa"/>
            <w:vMerge/>
            <w:vAlign w:val="center"/>
          </w:tcPr>
          <w:p w14:paraId="518BB6D2" w14:textId="77777777" w:rsidR="00670A5A" w:rsidRPr="00670A5A" w:rsidRDefault="00670A5A" w:rsidP="00670A5A">
            <w:pPr>
              <w:tabs>
                <w:tab w:val="left" w:pos="0"/>
              </w:tabs>
              <w:suppressAutoHyphens/>
              <w:jc w:val="both"/>
              <w:rPr>
                <w:sz w:val="24"/>
                <w:szCs w:val="24"/>
              </w:rPr>
            </w:pPr>
          </w:p>
        </w:tc>
        <w:tc>
          <w:tcPr>
            <w:tcW w:w="2268" w:type="dxa"/>
            <w:vMerge/>
          </w:tcPr>
          <w:p w14:paraId="77F16CC1" w14:textId="77777777" w:rsidR="00670A5A" w:rsidRPr="00670A5A" w:rsidRDefault="00670A5A" w:rsidP="00670A5A">
            <w:pPr>
              <w:widowControl w:val="0"/>
              <w:tabs>
                <w:tab w:val="left" w:pos="0"/>
              </w:tabs>
              <w:jc w:val="both"/>
              <w:rPr>
                <w:sz w:val="24"/>
                <w:szCs w:val="24"/>
              </w:rPr>
            </w:pPr>
          </w:p>
        </w:tc>
        <w:tc>
          <w:tcPr>
            <w:tcW w:w="2585" w:type="dxa"/>
          </w:tcPr>
          <w:p w14:paraId="03E6197C" w14:textId="191E7236" w:rsidR="00670A5A" w:rsidRPr="00670A5A" w:rsidRDefault="00C0034C" w:rsidP="00C0034C">
            <w:pPr>
              <w:jc w:val="both"/>
              <w:rPr>
                <w:sz w:val="24"/>
                <w:szCs w:val="24"/>
              </w:rPr>
            </w:pPr>
            <w:r w:rsidRPr="00FB22FE">
              <w:rPr>
                <w:sz w:val="24"/>
                <w:szCs w:val="24"/>
              </w:rPr>
              <w:t>2. Демонстрирует общение в режиме диалога в процессе научной деятельности, стимулируя конструктивное научное взаимодействие.</w:t>
            </w:r>
          </w:p>
        </w:tc>
        <w:tc>
          <w:tcPr>
            <w:tcW w:w="4219" w:type="dxa"/>
          </w:tcPr>
          <w:p w14:paraId="4F979523" w14:textId="42616BB7" w:rsidR="00670A5A" w:rsidRDefault="00293EFC" w:rsidP="00670A5A">
            <w:pPr>
              <w:pStyle w:val="Default"/>
              <w:jc w:val="both"/>
              <w:rPr>
                <w:b/>
              </w:rPr>
            </w:pPr>
            <w:r w:rsidRPr="00293EFC">
              <w:rPr>
                <w:bCs/>
                <w:i/>
                <w:iCs/>
              </w:rPr>
              <w:t>Знать:</w:t>
            </w:r>
            <w:r w:rsidRPr="00334D1C">
              <w:t xml:space="preserve"> основны</w:t>
            </w:r>
            <w:r>
              <w:t>е</w:t>
            </w:r>
            <w:r w:rsidRPr="00334D1C">
              <w:t xml:space="preserve"> источник</w:t>
            </w:r>
            <w:r>
              <w:t>и</w:t>
            </w:r>
            <w:r w:rsidRPr="00334D1C">
              <w:t xml:space="preserve"> научной информации</w:t>
            </w:r>
            <w:r w:rsidRPr="00045643">
              <w:t>, способ</w:t>
            </w:r>
            <w:r>
              <w:t>ы</w:t>
            </w:r>
            <w:r w:rsidRPr="00045643">
              <w:t xml:space="preserve"> поиска и накопления необходимой научной информации, ее обработки и оформления результатов</w:t>
            </w:r>
            <w:r>
              <w:t xml:space="preserve"> в виде научного доклада, высказываний в прениях и иных формах научного взаимодействия.</w:t>
            </w:r>
          </w:p>
          <w:p w14:paraId="2D6C56C8" w14:textId="6E298036" w:rsidR="00293EFC" w:rsidRPr="00670A5A" w:rsidRDefault="00293EFC" w:rsidP="00670A5A">
            <w:pPr>
              <w:pStyle w:val="Default"/>
              <w:jc w:val="both"/>
              <w:rPr>
                <w:b/>
              </w:rPr>
            </w:pPr>
            <w:r w:rsidRPr="00293EFC">
              <w:rPr>
                <w:bCs/>
                <w:i/>
                <w:iCs/>
              </w:rPr>
              <w:t>Уметь</w:t>
            </w:r>
            <w:r w:rsidRPr="00293EFC">
              <w:rPr>
                <w:bCs/>
              </w:rPr>
              <w:t>:</w:t>
            </w:r>
            <w:r w:rsidRPr="00334D1C">
              <w:t xml:space="preserve"> адекватно и полно находить, отбирать, анализировать и систематизировать законоположения, относящиеся к ситуациям</w:t>
            </w:r>
            <w:r w:rsidRPr="00334D1C">
              <w:rPr>
                <w:bCs/>
              </w:rPr>
              <w:t xml:space="preserve"> в соответствие с направленностью программы теор</w:t>
            </w:r>
            <w:r>
              <w:rPr>
                <w:bCs/>
              </w:rPr>
              <w:t>етико-исторические правовые науки</w:t>
            </w:r>
            <w:r w:rsidRPr="00334D1C">
              <w:rPr>
                <w:bCs/>
              </w:rPr>
              <w:t xml:space="preserve"> в процессе научной коммуникации</w:t>
            </w:r>
            <w:r>
              <w:rPr>
                <w:bCs/>
              </w:rPr>
              <w:t>; отстаивать научную позицию в процессе дискуссии.</w:t>
            </w:r>
          </w:p>
        </w:tc>
      </w:tr>
      <w:tr w:rsidR="00670A5A" w:rsidRPr="00670A5A" w14:paraId="7525ABC5" w14:textId="77777777" w:rsidTr="008976DE">
        <w:tc>
          <w:tcPr>
            <w:tcW w:w="959" w:type="dxa"/>
            <w:vMerge/>
            <w:vAlign w:val="center"/>
          </w:tcPr>
          <w:p w14:paraId="09A921B4" w14:textId="77777777" w:rsidR="00670A5A" w:rsidRPr="00670A5A" w:rsidRDefault="00670A5A" w:rsidP="00670A5A">
            <w:pPr>
              <w:tabs>
                <w:tab w:val="left" w:pos="0"/>
              </w:tabs>
              <w:suppressAutoHyphens/>
              <w:jc w:val="both"/>
              <w:rPr>
                <w:sz w:val="24"/>
                <w:szCs w:val="24"/>
              </w:rPr>
            </w:pPr>
          </w:p>
        </w:tc>
        <w:tc>
          <w:tcPr>
            <w:tcW w:w="2268" w:type="dxa"/>
            <w:vMerge/>
          </w:tcPr>
          <w:p w14:paraId="387EAA05" w14:textId="77777777" w:rsidR="00670A5A" w:rsidRPr="00670A5A" w:rsidRDefault="00670A5A" w:rsidP="00670A5A">
            <w:pPr>
              <w:widowControl w:val="0"/>
              <w:tabs>
                <w:tab w:val="left" w:pos="0"/>
              </w:tabs>
              <w:jc w:val="both"/>
              <w:rPr>
                <w:sz w:val="24"/>
                <w:szCs w:val="24"/>
              </w:rPr>
            </w:pPr>
          </w:p>
        </w:tc>
        <w:tc>
          <w:tcPr>
            <w:tcW w:w="2585" w:type="dxa"/>
          </w:tcPr>
          <w:p w14:paraId="6E4D4690" w14:textId="47E27DFC" w:rsidR="00670A5A" w:rsidRPr="00670A5A" w:rsidRDefault="00C0034C" w:rsidP="00C0034C">
            <w:pPr>
              <w:jc w:val="both"/>
              <w:rPr>
                <w:sz w:val="24"/>
                <w:szCs w:val="24"/>
              </w:rPr>
            </w:pPr>
            <w:r w:rsidRPr="00FB22FE">
              <w:rPr>
                <w:sz w:val="24"/>
                <w:szCs w:val="24"/>
              </w:rPr>
              <w:t>3. Использует современные информационные методы научной коммуникации, в том числе на иностранном языке.</w:t>
            </w:r>
          </w:p>
        </w:tc>
        <w:tc>
          <w:tcPr>
            <w:tcW w:w="4219" w:type="dxa"/>
          </w:tcPr>
          <w:p w14:paraId="3F72057F" w14:textId="015CE740" w:rsidR="0022327E" w:rsidRDefault="0022327E" w:rsidP="0022327E">
            <w:pPr>
              <w:jc w:val="both"/>
              <w:rPr>
                <w:sz w:val="24"/>
                <w:szCs w:val="24"/>
              </w:rPr>
            </w:pPr>
            <w:r w:rsidRPr="0022327E">
              <w:rPr>
                <w:bCs/>
                <w:i/>
                <w:iCs/>
                <w:sz w:val="24"/>
                <w:szCs w:val="24"/>
              </w:rPr>
              <w:t>Знать:</w:t>
            </w:r>
            <w:r>
              <w:rPr>
                <w:b/>
                <w:sz w:val="24"/>
                <w:szCs w:val="24"/>
              </w:rPr>
              <w:t xml:space="preserve"> </w:t>
            </w:r>
            <w:r w:rsidRPr="00045643">
              <w:rPr>
                <w:sz w:val="24"/>
                <w:szCs w:val="24"/>
              </w:rPr>
              <w:t>этап</w:t>
            </w:r>
            <w:r>
              <w:rPr>
                <w:sz w:val="24"/>
                <w:szCs w:val="24"/>
              </w:rPr>
              <w:t>ы</w:t>
            </w:r>
            <w:r w:rsidRPr="00045643">
              <w:rPr>
                <w:sz w:val="24"/>
                <w:szCs w:val="24"/>
              </w:rPr>
              <w:t xml:space="preserve"> теоретической научно-исследовательской работы; основны</w:t>
            </w:r>
            <w:r>
              <w:rPr>
                <w:sz w:val="24"/>
                <w:szCs w:val="24"/>
              </w:rPr>
              <w:t>е</w:t>
            </w:r>
            <w:r w:rsidRPr="00045643">
              <w:rPr>
                <w:sz w:val="24"/>
                <w:szCs w:val="24"/>
              </w:rPr>
              <w:t xml:space="preserve"> источник</w:t>
            </w:r>
            <w:r>
              <w:rPr>
                <w:sz w:val="24"/>
                <w:szCs w:val="24"/>
              </w:rPr>
              <w:t>и</w:t>
            </w:r>
            <w:r w:rsidRPr="00045643">
              <w:rPr>
                <w:sz w:val="24"/>
                <w:szCs w:val="24"/>
              </w:rPr>
              <w:t xml:space="preserve"> научной информации, способ</w:t>
            </w:r>
            <w:r>
              <w:rPr>
                <w:sz w:val="24"/>
                <w:szCs w:val="24"/>
              </w:rPr>
              <w:t>ы</w:t>
            </w:r>
            <w:r w:rsidRPr="00045643">
              <w:rPr>
                <w:sz w:val="24"/>
                <w:szCs w:val="24"/>
              </w:rPr>
              <w:t xml:space="preserve"> поиска и накопления необходимой научной информации</w:t>
            </w:r>
            <w:r>
              <w:rPr>
                <w:sz w:val="24"/>
                <w:szCs w:val="24"/>
              </w:rPr>
              <w:t>.</w:t>
            </w:r>
          </w:p>
          <w:p w14:paraId="2598E213" w14:textId="614FFED4" w:rsidR="00670A5A" w:rsidRPr="0022327E" w:rsidRDefault="0022327E" w:rsidP="0022327E">
            <w:pPr>
              <w:jc w:val="both"/>
              <w:rPr>
                <w:sz w:val="24"/>
                <w:szCs w:val="24"/>
              </w:rPr>
            </w:pPr>
            <w:r w:rsidRPr="0022327E">
              <w:rPr>
                <w:bCs/>
                <w:i/>
                <w:iCs/>
                <w:sz w:val="24"/>
                <w:szCs w:val="24"/>
              </w:rPr>
              <w:t>Уметь:</w:t>
            </w:r>
            <w:r w:rsidRPr="00045643">
              <w:rPr>
                <w:b/>
                <w:sz w:val="24"/>
                <w:szCs w:val="24"/>
              </w:rPr>
              <w:t xml:space="preserve"> </w:t>
            </w:r>
            <w:r w:rsidRPr="00045643">
              <w:rPr>
                <w:sz w:val="24"/>
                <w:szCs w:val="24"/>
              </w:rPr>
              <w:t>адекватно и полно находить, отбирать, анализировать и систематизировать законоположения, относящиеся к ситуациям</w:t>
            </w:r>
            <w:r w:rsidRPr="00045643">
              <w:rPr>
                <w:bCs/>
                <w:sz w:val="24"/>
                <w:szCs w:val="24"/>
              </w:rPr>
              <w:t xml:space="preserve"> в соответствие с направленностью программы подготовки кадров высшей квалификации</w:t>
            </w:r>
            <w:r>
              <w:rPr>
                <w:bCs/>
                <w:sz w:val="24"/>
                <w:szCs w:val="24"/>
              </w:rPr>
              <w:t xml:space="preserve"> – теоретико-историческое правовые науки</w:t>
            </w:r>
            <w:r w:rsidRPr="00045643">
              <w:rPr>
                <w:bCs/>
                <w:sz w:val="24"/>
                <w:szCs w:val="24"/>
              </w:rPr>
              <w:t xml:space="preserve">; </w:t>
            </w:r>
            <w:r w:rsidRPr="00045643">
              <w:rPr>
                <w:sz w:val="24"/>
                <w:szCs w:val="24"/>
              </w:rPr>
              <w:t>обобщать большие информационные массивы; сопоставлять эмпирический и теоретический материал</w:t>
            </w:r>
            <w:r>
              <w:rPr>
                <w:sz w:val="24"/>
                <w:szCs w:val="24"/>
              </w:rPr>
              <w:t>, в том числе на иностранном языке.</w:t>
            </w:r>
          </w:p>
        </w:tc>
      </w:tr>
      <w:tr w:rsidR="00670A5A" w:rsidRPr="00670A5A" w14:paraId="11AFAA7A" w14:textId="77777777" w:rsidTr="008976DE">
        <w:tc>
          <w:tcPr>
            <w:tcW w:w="959" w:type="dxa"/>
            <w:vMerge/>
            <w:vAlign w:val="center"/>
          </w:tcPr>
          <w:p w14:paraId="413B9F99" w14:textId="77777777" w:rsidR="00670A5A" w:rsidRPr="00670A5A" w:rsidRDefault="00670A5A" w:rsidP="00670A5A">
            <w:pPr>
              <w:tabs>
                <w:tab w:val="left" w:pos="0"/>
              </w:tabs>
              <w:suppressAutoHyphens/>
              <w:jc w:val="both"/>
              <w:rPr>
                <w:sz w:val="24"/>
                <w:szCs w:val="24"/>
              </w:rPr>
            </w:pPr>
          </w:p>
        </w:tc>
        <w:tc>
          <w:tcPr>
            <w:tcW w:w="2268" w:type="dxa"/>
            <w:vMerge/>
          </w:tcPr>
          <w:p w14:paraId="27669450" w14:textId="77777777" w:rsidR="00670A5A" w:rsidRPr="00670A5A" w:rsidRDefault="00670A5A" w:rsidP="00670A5A">
            <w:pPr>
              <w:widowControl w:val="0"/>
              <w:tabs>
                <w:tab w:val="left" w:pos="0"/>
              </w:tabs>
              <w:jc w:val="both"/>
              <w:rPr>
                <w:sz w:val="24"/>
                <w:szCs w:val="24"/>
              </w:rPr>
            </w:pPr>
          </w:p>
        </w:tc>
        <w:tc>
          <w:tcPr>
            <w:tcW w:w="2585" w:type="dxa"/>
          </w:tcPr>
          <w:p w14:paraId="255491D6" w14:textId="5707F91F" w:rsidR="00670A5A" w:rsidRPr="00670A5A" w:rsidRDefault="00C0034C" w:rsidP="00C0034C">
            <w:pPr>
              <w:jc w:val="both"/>
              <w:rPr>
                <w:sz w:val="24"/>
                <w:szCs w:val="24"/>
              </w:rPr>
            </w:pPr>
            <w:r w:rsidRPr="00FB22FE">
              <w:rPr>
                <w:sz w:val="24"/>
                <w:szCs w:val="24"/>
              </w:rPr>
              <w:t xml:space="preserve">4. Публикует результаты научного исследования в виде статей в </w:t>
            </w:r>
            <w:r w:rsidRPr="00FB22FE">
              <w:rPr>
                <w:sz w:val="24"/>
                <w:szCs w:val="24"/>
              </w:rPr>
              <w:lastRenderedPageBreak/>
              <w:t xml:space="preserve">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FB22FE">
              <w:rPr>
                <w:sz w:val="24"/>
                <w:szCs w:val="24"/>
              </w:rPr>
              <w:t>Web</w:t>
            </w:r>
            <w:proofErr w:type="spellEnd"/>
            <w:r w:rsidRPr="00FB22FE">
              <w:rPr>
                <w:sz w:val="24"/>
                <w:szCs w:val="24"/>
              </w:rPr>
              <w:t xml:space="preserve"> </w:t>
            </w:r>
            <w:proofErr w:type="spellStart"/>
            <w:r w:rsidRPr="00FB22FE">
              <w:rPr>
                <w:sz w:val="24"/>
                <w:szCs w:val="24"/>
              </w:rPr>
              <w:t>of</w:t>
            </w:r>
            <w:proofErr w:type="spellEnd"/>
            <w:r w:rsidRPr="00FB22FE">
              <w:rPr>
                <w:sz w:val="24"/>
                <w:szCs w:val="24"/>
              </w:rPr>
              <w:t xml:space="preserve"> </w:t>
            </w:r>
            <w:proofErr w:type="spellStart"/>
            <w:r w:rsidRPr="00FB22FE">
              <w:rPr>
                <w:sz w:val="24"/>
                <w:szCs w:val="24"/>
              </w:rPr>
              <w:t>Science</w:t>
            </w:r>
            <w:proofErr w:type="spellEnd"/>
            <w:r w:rsidRPr="00FB22FE">
              <w:rPr>
                <w:sz w:val="24"/>
                <w:szCs w:val="24"/>
              </w:rPr>
              <w:t xml:space="preserve"> и </w:t>
            </w:r>
            <w:proofErr w:type="spellStart"/>
            <w:r w:rsidRPr="00FB22FE">
              <w:rPr>
                <w:sz w:val="24"/>
                <w:szCs w:val="24"/>
              </w:rPr>
              <w:t>Scopus</w:t>
            </w:r>
            <w:proofErr w:type="spellEnd"/>
            <w:r w:rsidRPr="00FB22FE">
              <w:rPr>
                <w:sz w:val="24"/>
                <w:szCs w:val="24"/>
              </w:rPr>
              <w:t>).</w:t>
            </w:r>
          </w:p>
        </w:tc>
        <w:tc>
          <w:tcPr>
            <w:tcW w:w="4219" w:type="dxa"/>
          </w:tcPr>
          <w:p w14:paraId="6AE92340" w14:textId="12402D8F" w:rsidR="0022327E" w:rsidRDefault="0022327E" w:rsidP="0022327E">
            <w:pPr>
              <w:jc w:val="both"/>
              <w:rPr>
                <w:sz w:val="24"/>
                <w:szCs w:val="24"/>
              </w:rPr>
            </w:pPr>
            <w:r w:rsidRPr="0022327E">
              <w:rPr>
                <w:bCs/>
                <w:i/>
                <w:iCs/>
                <w:sz w:val="24"/>
                <w:szCs w:val="24"/>
              </w:rPr>
              <w:lastRenderedPageBreak/>
              <w:t>Знать:</w:t>
            </w:r>
            <w:r>
              <w:rPr>
                <w:b/>
                <w:sz w:val="24"/>
                <w:szCs w:val="24"/>
              </w:rPr>
              <w:t xml:space="preserve"> </w:t>
            </w:r>
            <w:r w:rsidRPr="00045643">
              <w:rPr>
                <w:sz w:val="24"/>
                <w:szCs w:val="24"/>
              </w:rPr>
              <w:t xml:space="preserve">этапов теоретической научно-исследовательской работы; структуру и технику оформления научного документа; апробации в отечественных и </w:t>
            </w:r>
            <w:r w:rsidRPr="00045643">
              <w:rPr>
                <w:sz w:val="24"/>
                <w:szCs w:val="24"/>
              </w:rPr>
              <w:lastRenderedPageBreak/>
              <w:t>зарубежных журналах основных выводов по научной работе</w:t>
            </w:r>
          </w:p>
          <w:p w14:paraId="386B913D" w14:textId="66F97B21" w:rsidR="00670A5A" w:rsidRPr="0022327E" w:rsidRDefault="0022327E" w:rsidP="0022327E">
            <w:pPr>
              <w:jc w:val="both"/>
              <w:rPr>
                <w:sz w:val="24"/>
                <w:szCs w:val="24"/>
              </w:rPr>
            </w:pPr>
            <w:r w:rsidRPr="0022327E">
              <w:rPr>
                <w:bCs/>
                <w:i/>
                <w:iCs/>
                <w:sz w:val="24"/>
                <w:szCs w:val="24"/>
              </w:rPr>
              <w:t>Уметь:</w:t>
            </w:r>
            <w:r w:rsidRPr="00045643">
              <w:rPr>
                <w:b/>
                <w:sz w:val="24"/>
                <w:szCs w:val="24"/>
              </w:rPr>
              <w:t xml:space="preserve"> </w:t>
            </w:r>
            <w:r w:rsidRPr="00045643">
              <w:rPr>
                <w:sz w:val="24"/>
                <w:szCs w:val="24"/>
              </w:rPr>
              <w:t>оформлять необходимые информационные и аналитические документы и материалы</w:t>
            </w:r>
            <w:r>
              <w:rPr>
                <w:sz w:val="24"/>
                <w:szCs w:val="24"/>
              </w:rPr>
              <w:t xml:space="preserve">; писать научные статьи в различных изданиях, в том числе зарубежных; применять правила ГОСТов </w:t>
            </w:r>
            <w:r w:rsidR="00F74B29">
              <w:rPr>
                <w:sz w:val="24"/>
                <w:szCs w:val="24"/>
              </w:rPr>
              <w:t xml:space="preserve">и требуемых шаблонов </w:t>
            </w:r>
            <w:r>
              <w:rPr>
                <w:sz w:val="24"/>
                <w:szCs w:val="24"/>
              </w:rPr>
              <w:t xml:space="preserve">при написании научных статей. </w:t>
            </w:r>
          </w:p>
        </w:tc>
      </w:tr>
      <w:tr w:rsidR="00670A5A" w:rsidRPr="00670A5A" w14:paraId="7316E94B" w14:textId="77777777" w:rsidTr="008976DE">
        <w:tc>
          <w:tcPr>
            <w:tcW w:w="959" w:type="dxa"/>
            <w:vMerge/>
            <w:vAlign w:val="center"/>
          </w:tcPr>
          <w:p w14:paraId="7DC84F87" w14:textId="77777777" w:rsidR="00670A5A" w:rsidRPr="00670A5A" w:rsidRDefault="00670A5A" w:rsidP="00670A5A">
            <w:pPr>
              <w:tabs>
                <w:tab w:val="left" w:pos="0"/>
              </w:tabs>
              <w:suppressAutoHyphens/>
              <w:jc w:val="both"/>
              <w:rPr>
                <w:sz w:val="24"/>
                <w:szCs w:val="24"/>
              </w:rPr>
            </w:pPr>
          </w:p>
        </w:tc>
        <w:tc>
          <w:tcPr>
            <w:tcW w:w="2268" w:type="dxa"/>
            <w:vMerge/>
          </w:tcPr>
          <w:p w14:paraId="089FE40F" w14:textId="77777777" w:rsidR="00670A5A" w:rsidRPr="00670A5A" w:rsidRDefault="00670A5A" w:rsidP="00670A5A">
            <w:pPr>
              <w:widowControl w:val="0"/>
              <w:tabs>
                <w:tab w:val="left" w:pos="0"/>
              </w:tabs>
              <w:jc w:val="both"/>
              <w:rPr>
                <w:sz w:val="24"/>
                <w:szCs w:val="24"/>
              </w:rPr>
            </w:pPr>
          </w:p>
        </w:tc>
        <w:tc>
          <w:tcPr>
            <w:tcW w:w="2585" w:type="dxa"/>
          </w:tcPr>
          <w:p w14:paraId="78FCCA38" w14:textId="26716641" w:rsidR="00670A5A" w:rsidRPr="00670A5A" w:rsidRDefault="00C0034C" w:rsidP="00670A5A">
            <w:pPr>
              <w:jc w:val="both"/>
              <w:rPr>
                <w:sz w:val="24"/>
                <w:szCs w:val="24"/>
              </w:rPr>
            </w:pPr>
            <w:r w:rsidRPr="00FB22FE">
              <w:rPr>
                <w:sz w:val="24"/>
                <w:szCs w:val="24"/>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4219" w:type="dxa"/>
          </w:tcPr>
          <w:p w14:paraId="6FA7EC5C" w14:textId="234A324A" w:rsidR="00112995" w:rsidRDefault="00112995" w:rsidP="00112995">
            <w:pPr>
              <w:jc w:val="both"/>
              <w:rPr>
                <w:sz w:val="24"/>
                <w:szCs w:val="24"/>
              </w:rPr>
            </w:pPr>
            <w:r w:rsidRPr="00112995">
              <w:rPr>
                <w:bCs/>
                <w:i/>
                <w:iCs/>
                <w:sz w:val="24"/>
                <w:szCs w:val="24"/>
              </w:rPr>
              <w:t>Знать:</w:t>
            </w:r>
            <w:r w:rsidRPr="00683982">
              <w:rPr>
                <w:b/>
                <w:sz w:val="24"/>
                <w:szCs w:val="24"/>
              </w:rPr>
              <w:t xml:space="preserve"> </w:t>
            </w:r>
            <w:r w:rsidRPr="00683982">
              <w:rPr>
                <w:sz w:val="24"/>
                <w:szCs w:val="24"/>
              </w:rPr>
              <w:t>этап</w:t>
            </w:r>
            <w:r>
              <w:rPr>
                <w:sz w:val="24"/>
                <w:szCs w:val="24"/>
              </w:rPr>
              <w:t>ы</w:t>
            </w:r>
            <w:r w:rsidRPr="00683982">
              <w:rPr>
                <w:sz w:val="24"/>
                <w:szCs w:val="24"/>
              </w:rPr>
              <w:t xml:space="preserve"> теоретической научно-исследовательской работы; основны</w:t>
            </w:r>
            <w:r>
              <w:rPr>
                <w:sz w:val="24"/>
                <w:szCs w:val="24"/>
              </w:rPr>
              <w:t>е</w:t>
            </w:r>
            <w:r w:rsidRPr="00683982">
              <w:rPr>
                <w:sz w:val="24"/>
                <w:szCs w:val="24"/>
              </w:rPr>
              <w:t xml:space="preserve"> источник</w:t>
            </w:r>
            <w:r>
              <w:rPr>
                <w:sz w:val="24"/>
                <w:szCs w:val="24"/>
              </w:rPr>
              <w:t>и</w:t>
            </w:r>
            <w:r w:rsidRPr="00683982">
              <w:rPr>
                <w:sz w:val="24"/>
                <w:szCs w:val="24"/>
              </w:rPr>
              <w:t xml:space="preserve"> научной информации, способ</w:t>
            </w:r>
            <w:r>
              <w:rPr>
                <w:sz w:val="24"/>
                <w:szCs w:val="24"/>
              </w:rPr>
              <w:t>ы</w:t>
            </w:r>
            <w:r w:rsidRPr="00683982">
              <w:rPr>
                <w:sz w:val="24"/>
                <w:szCs w:val="24"/>
              </w:rPr>
              <w:t xml:space="preserve"> поиска и накопления необходимой научной информации, ее обработки и оформления результатов, основных форм представления результатов исследования в виде научных докладов и научных сообщений.</w:t>
            </w:r>
          </w:p>
          <w:p w14:paraId="14E6BE15" w14:textId="024DD215" w:rsidR="00670A5A" w:rsidRPr="00112995" w:rsidRDefault="00112995" w:rsidP="00112995">
            <w:pPr>
              <w:jc w:val="both"/>
              <w:rPr>
                <w:sz w:val="24"/>
                <w:szCs w:val="24"/>
              </w:rPr>
            </w:pPr>
            <w:r w:rsidRPr="00112995">
              <w:rPr>
                <w:bCs/>
                <w:i/>
                <w:iCs/>
                <w:sz w:val="24"/>
                <w:szCs w:val="24"/>
              </w:rPr>
              <w:t>Уметь:</w:t>
            </w:r>
            <w:r w:rsidRPr="00045643">
              <w:rPr>
                <w:b/>
                <w:sz w:val="24"/>
                <w:szCs w:val="24"/>
              </w:rPr>
              <w:t xml:space="preserve"> </w:t>
            </w:r>
            <w:r w:rsidRPr="00045643">
              <w:rPr>
                <w:sz w:val="24"/>
                <w:szCs w:val="24"/>
              </w:rPr>
              <w:t>квалифицированно внедрят</w:t>
            </w:r>
            <w:r>
              <w:rPr>
                <w:sz w:val="24"/>
                <w:szCs w:val="24"/>
              </w:rPr>
              <w:t>ь</w:t>
            </w:r>
            <w:r w:rsidRPr="00045643">
              <w:rPr>
                <w:sz w:val="24"/>
                <w:szCs w:val="24"/>
              </w:rPr>
              <w:t xml:space="preserve"> научно обоснованные решени</w:t>
            </w:r>
            <w:r>
              <w:rPr>
                <w:sz w:val="24"/>
                <w:szCs w:val="24"/>
              </w:rPr>
              <w:t>я</w:t>
            </w:r>
            <w:r w:rsidRPr="00045643">
              <w:rPr>
                <w:sz w:val="24"/>
                <w:szCs w:val="24"/>
              </w:rPr>
              <w:t xml:space="preserve"> </w:t>
            </w:r>
            <w:r w:rsidRPr="00045643">
              <w:rPr>
                <w:sz w:val="24"/>
                <w:szCs w:val="24"/>
                <w:shd w:val="clear" w:color="auto" w:fill="FFFFFF"/>
              </w:rPr>
              <w:t xml:space="preserve">в </w:t>
            </w:r>
            <w:r>
              <w:rPr>
                <w:sz w:val="24"/>
                <w:szCs w:val="24"/>
                <w:shd w:val="clear" w:color="auto" w:fill="FFFFFF"/>
              </w:rPr>
              <w:t>сфере теоретико-исторических правовых наук</w:t>
            </w:r>
            <w:r w:rsidRPr="00045643">
              <w:rPr>
                <w:sz w:val="24"/>
                <w:szCs w:val="24"/>
              </w:rPr>
              <w:t>,</w:t>
            </w:r>
            <w:r w:rsidRPr="00045643">
              <w:rPr>
                <w:iCs/>
                <w:sz w:val="24"/>
                <w:szCs w:val="24"/>
              </w:rPr>
              <w:t xml:space="preserve"> </w:t>
            </w:r>
            <w:r w:rsidRPr="00045643">
              <w:rPr>
                <w:sz w:val="24"/>
                <w:szCs w:val="24"/>
              </w:rPr>
              <w:t>котор</w:t>
            </w:r>
            <w:r>
              <w:rPr>
                <w:sz w:val="24"/>
                <w:szCs w:val="24"/>
              </w:rPr>
              <w:t>ы</w:t>
            </w:r>
            <w:r w:rsidRPr="00045643">
              <w:rPr>
                <w:sz w:val="24"/>
                <w:szCs w:val="24"/>
              </w:rPr>
              <w:t>е внос</w:t>
            </w:r>
            <w:r>
              <w:rPr>
                <w:sz w:val="24"/>
                <w:szCs w:val="24"/>
              </w:rPr>
              <w:t>я</w:t>
            </w:r>
            <w:r w:rsidRPr="00045643">
              <w:rPr>
                <w:sz w:val="24"/>
                <w:szCs w:val="24"/>
              </w:rPr>
              <w:t>т значительный вклад в развитие юридической науки</w:t>
            </w:r>
            <w:r>
              <w:rPr>
                <w:sz w:val="24"/>
                <w:szCs w:val="24"/>
              </w:rPr>
              <w:t>; публично выступать перед научной аудиторией и обосновывать собственную авторскую научную позицию; владеть профессиональным юридическим языком, в том числе и иностранным.</w:t>
            </w:r>
          </w:p>
        </w:tc>
      </w:tr>
      <w:tr w:rsidR="002806DA" w:rsidRPr="00670A5A" w14:paraId="62FD0560" w14:textId="77777777" w:rsidTr="008976DE">
        <w:tc>
          <w:tcPr>
            <w:tcW w:w="959" w:type="dxa"/>
            <w:vMerge w:val="restart"/>
            <w:vAlign w:val="center"/>
          </w:tcPr>
          <w:p w14:paraId="1043320A" w14:textId="0DF626D8" w:rsidR="002806DA" w:rsidRPr="002806DA" w:rsidRDefault="002806DA" w:rsidP="002806DA">
            <w:pPr>
              <w:widowControl w:val="0"/>
              <w:tabs>
                <w:tab w:val="left" w:pos="0"/>
              </w:tabs>
              <w:jc w:val="both"/>
              <w:rPr>
                <w:sz w:val="24"/>
                <w:szCs w:val="24"/>
              </w:rPr>
            </w:pPr>
            <w:r w:rsidRPr="002806DA">
              <w:rPr>
                <w:sz w:val="24"/>
                <w:szCs w:val="24"/>
              </w:rPr>
              <w:t>ПКС-1</w:t>
            </w:r>
          </w:p>
        </w:tc>
        <w:tc>
          <w:tcPr>
            <w:tcW w:w="2268" w:type="dxa"/>
            <w:vMerge w:val="restart"/>
          </w:tcPr>
          <w:p w14:paraId="373CE604" w14:textId="77777777" w:rsidR="002806DA" w:rsidRPr="002806DA" w:rsidRDefault="002806DA" w:rsidP="002806DA">
            <w:pPr>
              <w:widowControl w:val="0"/>
              <w:tabs>
                <w:tab w:val="left" w:pos="0"/>
              </w:tabs>
              <w:jc w:val="both"/>
              <w:rPr>
                <w:sz w:val="24"/>
                <w:szCs w:val="24"/>
              </w:rPr>
            </w:pPr>
            <w:r w:rsidRPr="002806DA">
              <w:rPr>
                <w:sz w:val="24"/>
                <w:szCs w:val="24"/>
              </w:rPr>
              <w:t xml:space="preserve">Способность владеть методологией и методикой проведения научных исследований в рамках теоретико-исторических правовых наук </w:t>
            </w:r>
          </w:p>
          <w:p w14:paraId="3650EE1D" w14:textId="77777777" w:rsidR="002806DA" w:rsidRPr="002806DA" w:rsidRDefault="002806DA" w:rsidP="002806DA">
            <w:pPr>
              <w:widowControl w:val="0"/>
              <w:tabs>
                <w:tab w:val="left" w:pos="0"/>
              </w:tabs>
              <w:jc w:val="both"/>
              <w:rPr>
                <w:sz w:val="24"/>
                <w:szCs w:val="24"/>
              </w:rPr>
            </w:pPr>
          </w:p>
          <w:p w14:paraId="7CE36918" w14:textId="6493D267" w:rsidR="002806DA" w:rsidRPr="002806DA" w:rsidRDefault="002806DA" w:rsidP="002806DA">
            <w:pPr>
              <w:widowControl w:val="0"/>
              <w:tabs>
                <w:tab w:val="left" w:pos="0"/>
              </w:tabs>
              <w:jc w:val="both"/>
              <w:rPr>
                <w:sz w:val="24"/>
                <w:szCs w:val="24"/>
              </w:rPr>
            </w:pPr>
          </w:p>
        </w:tc>
        <w:tc>
          <w:tcPr>
            <w:tcW w:w="2585" w:type="dxa"/>
          </w:tcPr>
          <w:p w14:paraId="3B43B827" w14:textId="70EE0BC0" w:rsidR="002806DA" w:rsidRPr="002806DA" w:rsidRDefault="002806DA" w:rsidP="002806DA">
            <w:pPr>
              <w:widowControl w:val="0"/>
              <w:jc w:val="both"/>
              <w:rPr>
                <w:sz w:val="24"/>
                <w:szCs w:val="24"/>
              </w:rPr>
            </w:pPr>
            <w:r w:rsidRPr="002806DA">
              <w:rPr>
                <w:sz w:val="24"/>
                <w:szCs w:val="24"/>
              </w:rPr>
              <w:t>1. Демонстрирует навыки использования законов логики и различных методов юридической науки для проведения научного исследования и выполнения диссертационного исследования</w:t>
            </w:r>
          </w:p>
        </w:tc>
        <w:tc>
          <w:tcPr>
            <w:tcW w:w="4219" w:type="dxa"/>
          </w:tcPr>
          <w:p w14:paraId="46042B77" w14:textId="77777777" w:rsidR="002806DA" w:rsidRPr="00A16A1B" w:rsidRDefault="002806DA" w:rsidP="002806DA">
            <w:pPr>
              <w:pStyle w:val="a8"/>
              <w:widowControl w:val="0"/>
              <w:spacing w:after="0" w:line="240" w:lineRule="auto"/>
              <w:ind w:left="0"/>
              <w:contextualSpacing w:val="0"/>
              <w:jc w:val="both"/>
              <w:rPr>
                <w:rFonts w:ascii="Times New Roman" w:hAnsi="Times New Roman"/>
                <w:bCs/>
                <w:color w:val="000000"/>
                <w:sz w:val="24"/>
                <w:szCs w:val="24"/>
              </w:rPr>
            </w:pPr>
            <w:r w:rsidRPr="002806DA">
              <w:rPr>
                <w:rFonts w:ascii="Times New Roman" w:hAnsi="Times New Roman"/>
                <w:bCs/>
                <w:i/>
                <w:iCs/>
                <w:sz w:val="24"/>
                <w:szCs w:val="24"/>
              </w:rPr>
              <w:t>Знать:</w:t>
            </w:r>
            <w:r w:rsidRPr="002806DA">
              <w:rPr>
                <w:rFonts w:ascii="Times New Roman" w:hAnsi="Times New Roman"/>
                <w:b/>
                <w:sz w:val="24"/>
                <w:szCs w:val="24"/>
              </w:rPr>
              <w:t xml:space="preserve"> </w:t>
            </w:r>
            <w:r w:rsidRPr="00A16A1B">
              <w:rPr>
                <w:rFonts w:ascii="Times New Roman" w:hAnsi="Times New Roman"/>
                <w:bCs/>
                <w:color w:val="000000"/>
                <w:sz w:val="24"/>
                <w:szCs w:val="24"/>
              </w:rPr>
              <w:t>уровни методологического знания; содержание методов и принципов научного исследования; критерии и нормы научного познания;</w:t>
            </w:r>
            <w:r w:rsidRPr="002806DA">
              <w:rPr>
                <w:rFonts w:ascii="Times New Roman" w:hAnsi="Times New Roman"/>
                <w:bCs/>
                <w:color w:val="000000"/>
                <w:sz w:val="24"/>
                <w:szCs w:val="24"/>
              </w:rPr>
              <w:t xml:space="preserve"> основы постановки и решения научных проблем.</w:t>
            </w:r>
            <w:r w:rsidRPr="00A16A1B">
              <w:rPr>
                <w:rFonts w:ascii="Times New Roman" w:hAnsi="Times New Roman"/>
                <w:bCs/>
                <w:color w:val="000000"/>
                <w:sz w:val="24"/>
                <w:szCs w:val="24"/>
              </w:rPr>
              <w:t xml:space="preserve"> </w:t>
            </w:r>
            <w:bookmarkStart w:id="2" w:name="_Hlk487118303"/>
          </w:p>
          <w:bookmarkEnd w:id="2"/>
          <w:p w14:paraId="0527CD56" w14:textId="29045377" w:rsidR="002806DA" w:rsidRPr="002806DA" w:rsidRDefault="002806DA" w:rsidP="002806DA">
            <w:pPr>
              <w:pStyle w:val="Default"/>
              <w:widowControl w:val="0"/>
              <w:jc w:val="both"/>
            </w:pPr>
            <w:r w:rsidRPr="002806DA">
              <w:rPr>
                <w:bCs/>
                <w:i/>
                <w:iCs/>
              </w:rPr>
              <w:t>Уметь:</w:t>
            </w:r>
            <w:r w:rsidRPr="002806DA">
              <w:t xml:space="preserve"> </w:t>
            </w:r>
            <w:r w:rsidRPr="002806DA">
              <w:rPr>
                <w:bCs/>
              </w:rPr>
              <w:t xml:space="preserve">использовать </w:t>
            </w:r>
            <w:r w:rsidRPr="002806DA">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w:t>
            </w:r>
          </w:p>
        </w:tc>
      </w:tr>
      <w:tr w:rsidR="002806DA" w:rsidRPr="00670A5A" w14:paraId="64B77BE6" w14:textId="77777777" w:rsidTr="008976DE">
        <w:tc>
          <w:tcPr>
            <w:tcW w:w="959" w:type="dxa"/>
            <w:vMerge/>
            <w:vAlign w:val="center"/>
          </w:tcPr>
          <w:p w14:paraId="1FC4295D" w14:textId="77777777" w:rsidR="002806DA" w:rsidRPr="002806DA" w:rsidRDefault="002806DA" w:rsidP="002806DA">
            <w:pPr>
              <w:widowControl w:val="0"/>
              <w:tabs>
                <w:tab w:val="left" w:pos="0"/>
              </w:tabs>
              <w:jc w:val="both"/>
              <w:rPr>
                <w:sz w:val="24"/>
                <w:szCs w:val="24"/>
              </w:rPr>
            </w:pPr>
          </w:p>
        </w:tc>
        <w:tc>
          <w:tcPr>
            <w:tcW w:w="2268" w:type="dxa"/>
            <w:vMerge/>
          </w:tcPr>
          <w:p w14:paraId="4373A76E" w14:textId="77777777" w:rsidR="002806DA" w:rsidRPr="002806DA" w:rsidRDefault="002806DA" w:rsidP="002806DA">
            <w:pPr>
              <w:widowControl w:val="0"/>
              <w:tabs>
                <w:tab w:val="left" w:pos="0"/>
              </w:tabs>
              <w:jc w:val="both"/>
              <w:rPr>
                <w:sz w:val="24"/>
                <w:szCs w:val="24"/>
              </w:rPr>
            </w:pPr>
          </w:p>
        </w:tc>
        <w:tc>
          <w:tcPr>
            <w:tcW w:w="2585" w:type="dxa"/>
          </w:tcPr>
          <w:p w14:paraId="46EB0E36" w14:textId="5514EB22" w:rsidR="002806DA" w:rsidRPr="002806DA" w:rsidRDefault="002806DA" w:rsidP="002806DA">
            <w:pPr>
              <w:widowControl w:val="0"/>
              <w:jc w:val="both"/>
              <w:rPr>
                <w:sz w:val="24"/>
                <w:szCs w:val="24"/>
              </w:rPr>
            </w:pPr>
            <w:r w:rsidRPr="002806DA">
              <w:rPr>
                <w:sz w:val="24"/>
                <w:szCs w:val="24"/>
              </w:rPr>
              <w:t>2. П</w:t>
            </w:r>
            <w:r w:rsidRPr="002806DA">
              <w:rPr>
                <w:iCs/>
                <w:sz w:val="24"/>
                <w:szCs w:val="24"/>
              </w:rPr>
              <w:t xml:space="preserve">рименяет исследовательские методы, в том числе сравнительно-правового и формально-юридического, </w:t>
            </w:r>
            <w:r w:rsidRPr="002806DA">
              <w:rPr>
                <w:sz w:val="24"/>
                <w:szCs w:val="24"/>
              </w:rPr>
              <w:t>в самостоятельной научно-исследовательской деятельности.</w:t>
            </w:r>
          </w:p>
        </w:tc>
        <w:tc>
          <w:tcPr>
            <w:tcW w:w="4219" w:type="dxa"/>
          </w:tcPr>
          <w:p w14:paraId="1E8D608E" w14:textId="77777777" w:rsidR="002806DA" w:rsidRPr="002806DA" w:rsidRDefault="002806DA" w:rsidP="002806DA">
            <w:pPr>
              <w:pStyle w:val="a8"/>
              <w:widowControl w:val="0"/>
              <w:spacing w:after="0" w:line="240" w:lineRule="auto"/>
              <w:ind w:left="0"/>
              <w:contextualSpacing w:val="0"/>
              <w:jc w:val="both"/>
              <w:rPr>
                <w:rFonts w:ascii="Times New Roman" w:hAnsi="Times New Roman"/>
                <w:bCs/>
                <w:color w:val="000000"/>
                <w:sz w:val="24"/>
                <w:szCs w:val="24"/>
              </w:rPr>
            </w:pPr>
            <w:r w:rsidRPr="002806DA">
              <w:rPr>
                <w:rFonts w:ascii="Times New Roman" w:hAnsi="Times New Roman"/>
                <w:i/>
                <w:iCs/>
                <w:color w:val="000000"/>
                <w:sz w:val="24"/>
                <w:szCs w:val="24"/>
              </w:rPr>
              <w:t>Знать:</w:t>
            </w:r>
            <w:r w:rsidRPr="002806DA">
              <w:rPr>
                <w:rFonts w:ascii="Times New Roman" w:hAnsi="Times New Roman"/>
                <w:b/>
                <w:bCs/>
                <w:color w:val="000000"/>
                <w:sz w:val="24"/>
                <w:szCs w:val="24"/>
              </w:rPr>
              <w:t xml:space="preserve"> </w:t>
            </w:r>
            <w:r w:rsidRPr="002806DA">
              <w:rPr>
                <w:rFonts w:ascii="Times New Roman" w:hAnsi="Times New Roman"/>
                <w:bCs/>
                <w:color w:val="000000"/>
                <w:sz w:val="24"/>
                <w:szCs w:val="24"/>
              </w:rPr>
              <w:t>основы постановки и решения научных проблем в</w:t>
            </w:r>
            <w:r w:rsidRPr="002806DA">
              <w:rPr>
                <w:rFonts w:ascii="Times New Roman" w:hAnsi="Times New Roman"/>
                <w:sz w:val="24"/>
                <w:szCs w:val="24"/>
              </w:rPr>
              <w:t xml:space="preserve"> избранной сфере научной деятельности (юриспруденции);</w:t>
            </w:r>
            <w:r w:rsidRPr="002806DA">
              <w:rPr>
                <w:rFonts w:ascii="Times New Roman" w:hAnsi="Times New Roman"/>
                <w:bCs/>
                <w:color w:val="000000"/>
                <w:sz w:val="24"/>
                <w:szCs w:val="24"/>
              </w:rPr>
              <w:t xml:space="preserve"> логику научного исследования; основы подготовки и изложения содержания научных работ;</w:t>
            </w:r>
            <w:r w:rsidRPr="002806DA">
              <w:rPr>
                <w:rFonts w:ascii="Times New Roman" w:hAnsi="Times New Roman"/>
                <w:sz w:val="24"/>
                <w:szCs w:val="24"/>
              </w:rPr>
              <w:t xml:space="preserve"> методы исследования, применяемые в конкретной области юридической науки.</w:t>
            </w:r>
          </w:p>
          <w:p w14:paraId="391E9143" w14:textId="30BDDBF6" w:rsidR="002806DA" w:rsidRPr="002806DA" w:rsidRDefault="002806DA" w:rsidP="002806DA">
            <w:pPr>
              <w:pStyle w:val="Default"/>
              <w:widowControl w:val="0"/>
              <w:jc w:val="both"/>
            </w:pPr>
            <w:r w:rsidRPr="002806DA">
              <w:rPr>
                <w:bCs/>
                <w:i/>
                <w:iCs/>
              </w:rPr>
              <w:t>Уметь:</w:t>
            </w:r>
            <w:r w:rsidRPr="002806DA">
              <w:t xml:space="preserve"> находить (выбирать) наиболее </w:t>
            </w:r>
            <w:r w:rsidRPr="002806DA">
              <w:lastRenderedPageBreak/>
              <w:t xml:space="preserve">эффективные (методы) решения основных типов проблем (задач), встречающихся в избранной сфере научной деятельности (юриспруденции); анализировать, систематизировать и усваивать передовой опыт проведения научных исследований; </w:t>
            </w:r>
            <w:r w:rsidRPr="002806DA">
              <w:rPr>
                <w:rFonts w:eastAsia="TimesNewRomanPSMT"/>
              </w:rPr>
              <w:t>выбирать конкретные методы научного исследования и мотивировать свой выбор.</w:t>
            </w:r>
          </w:p>
        </w:tc>
      </w:tr>
      <w:tr w:rsidR="00670A5A" w:rsidRPr="00670A5A" w14:paraId="500679CA" w14:textId="77777777" w:rsidTr="008976DE">
        <w:tc>
          <w:tcPr>
            <w:tcW w:w="959" w:type="dxa"/>
            <w:vMerge w:val="restart"/>
            <w:vAlign w:val="center"/>
          </w:tcPr>
          <w:p w14:paraId="4424FA81" w14:textId="488456FF" w:rsidR="00670A5A" w:rsidRPr="00670A5A" w:rsidRDefault="00670A5A" w:rsidP="00670A5A">
            <w:pPr>
              <w:tabs>
                <w:tab w:val="left" w:pos="0"/>
              </w:tabs>
              <w:suppressAutoHyphens/>
              <w:jc w:val="both"/>
              <w:rPr>
                <w:sz w:val="24"/>
                <w:szCs w:val="24"/>
              </w:rPr>
            </w:pPr>
            <w:r w:rsidRPr="00670A5A">
              <w:rPr>
                <w:sz w:val="24"/>
                <w:szCs w:val="24"/>
              </w:rPr>
              <w:lastRenderedPageBreak/>
              <w:t>ОКН-1</w:t>
            </w:r>
          </w:p>
        </w:tc>
        <w:tc>
          <w:tcPr>
            <w:tcW w:w="2268" w:type="dxa"/>
            <w:vMerge w:val="restart"/>
          </w:tcPr>
          <w:p w14:paraId="59AAECFF" w14:textId="180A4051" w:rsidR="00670A5A" w:rsidRPr="00670A5A" w:rsidRDefault="00670A5A" w:rsidP="00670A5A">
            <w:pPr>
              <w:tabs>
                <w:tab w:val="left" w:pos="0"/>
              </w:tabs>
              <w:suppressAutoHyphens/>
              <w:jc w:val="both"/>
              <w:rPr>
                <w:sz w:val="24"/>
                <w:szCs w:val="24"/>
              </w:rPr>
            </w:pPr>
            <w:r w:rsidRPr="00670A5A">
              <w:rPr>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2585" w:type="dxa"/>
          </w:tcPr>
          <w:p w14:paraId="0D52CD14" w14:textId="509A49EE" w:rsidR="00670A5A" w:rsidRPr="00670A5A" w:rsidRDefault="00670A5A" w:rsidP="00670A5A">
            <w:pPr>
              <w:jc w:val="both"/>
              <w:rPr>
                <w:sz w:val="24"/>
                <w:szCs w:val="24"/>
              </w:rPr>
            </w:pPr>
            <w:r w:rsidRPr="00670A5A">
              <w:rPr>
                <w:sz w:val="24"/>
                <w:szCs w:val="24"/>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tc>
        <w:tc>
          <w:tcPr>
            <w:tcW w:w="4219" w:type="dxa"/>
          </w:tcPr>
          <w:p w14:paraId="5578963E" w14:textId="77777777" w:rsidR="00670A5A" w:rsidRDefault="00005CA7" w:rsidP="00670A5A">
            <w:pPr>
              <w:pStyle w:val="Default"/>
              <w:jc w:val="both"/>
            </w:pPr>
            <w:r>
              <w:rPr>
                <w:bCs/>
                <w:i/>
                <w:iCs/>
              </w:rPr>
              <w:t xml:space="preserve">Знать: </w:t>
            </w:r>
            <w:r>
              <w:rPr>
                <w:bCs/>
              </w:rPr>
              <w:t>способы и приёмы для проведения</w:t>
            </w:r>
            <w:r w:rsidRPr="00670A5A">
              <w:t xml:space="preserve"> всесторонн</w:t>
            </w:r>
            <w:r>
              <w:t>его</w:t>
            </w:r>
            <w:r w:rsidRPr="00670A5A">
              <w:t xml:space="preserve"> анализ</w:t>
            </w:r>
            <w:r>
              <w:t>а</w:t>
            </w:r>
            <w:r w:rsidRPr="00670A5A">
              <w:t xml:space="preserve"> и обоснован</w:t>
            </w:r>
            <w:r>
              <w:t>ия</w:t>
            </w:r>
            <w:r w:rsidRPr="00670A5A">
              <w:t xml:space="preserve"> оценк</w:t>
            </w:r>
            <w:r>
              <w:t>и</w:t>
            </w:r>
            <w:r w:rsidRPr="00670A5A">
              <w:t xml:space="preserve"> научных достижений в отдельной области знания/области деятельности на основе доступных источников информации</w:t>
            </w:r>
            <w:r>
              <w:t xml:space="preserve">, прежде всего системы российского законодательства и зарубежных стран, памятников права и иных источников права на различных исторических этапах </w:t>
            </w:r>
            <w:r w:rsidR="00C75FB8">
              <w:t>развития России и иностранных государств и соответствующей этим этапам права.</w:t>
            </w:r>
            <w:r>
              <w:t xml:space="preserve"> </w:t>
            </w:r>
          </w:p>
          <w:p w14:paraId="3C9234F5" w14:textId="614C58DA" w:rsidR="003C7FE9" w:rsidRPr="004F4FDC" w:rsidRDefault="003C7FE9" w:rsidP="004F4FDC">
            <w:pPr>
              <w:pStyle w:val="Default"/>
              <w:widowControl w:val="0"/>
              <w:jc w:val="both"/>
            </w:pPr>
            <w:r w:rsidRPr="003C7FE9">
              <w:rPr>
                <w:i/>
                <w:iCs/>
              </w:rPr>
              <w:t>Уметь:</w:t>
            </w:r>
            <w:r w:rsidR="004F4FDC">
              <w:rPr>
                <w:i/>
                <w:iCs/>
              </w:rPr>
              <w:t xml:space="preserve"> </w:t>
            </w:r>
            <w:r w:rsidR="004F4FDC">
              <w:rPr>
                <w:bCs/>
              </w:rPr>
              <w:t xml:space="preserve">использовать </w:t>
            </w:r>
            <w:r w:rsidR="004F4FDC">
              <w:t>методологические подходы</w:t>
            </w:r>
            <w:r w:rsidR="004F4FDC" w:rsidRPr="00B51B19">
              <w:t xml:space="preserve"> к научному исследованию и научно-квалификационной работе</w:t>
            </w:r>
            <w:r w:rsidR="004F4FDC">
              <w:t>;</w:t>
            </w:r>
            <w:r w:rsidR="004F4FDC" w:rsidRPr="00A51A8C">
              <w:t xml:space="preserve"> планировать научное исследование</w:t>
            </w:r>
            <w:r w:rsidR="004F4FDC">
              <w:t xml:space="preserve"> на основе </w:t>
            </w:r>
            <w:r w:rsidR="004F4FDC" w:rsidRPr="00670A5A">
              <w:t>всесторонн</w:t>
            </w:r>
            <w:r w:rsidR="004F4FDC">
              <w:t>его</w:t>
            </w:r>
            <w:r w:rsidR="004F4FDC" w:rsidRPr="00670A5A">
              <w:t xml:space="preserve"> анализ</w:t>
            </w:r>
            <w:r w:rsidR="004F4FDC">
              <w:t>а</w:t>
            </w:r>
            <w:r w:rsidR="004F4FDC" w:rsidRPr="00670A5A">
              <w:t xml:space="preserve"> и обоснованн</w:t>
            </w:r>
            <w:r w:rsidR="004F4FDC">
              <w:t>ой</w:t>
            </w:r>
            <w:r w:rsidR="004F4FDC" w:rsidRPr="00670A5A">
              <w:t xml:space="preserve"> оценк</w:t>
            </w:r>
            <w:r w:rsidR="004F4FDC">
              <w:t>и</w:t>
            </w:r>
            <w:r w:rsidR="004F4FDC" w:rsidRPr="00670A5A">
              <w:t xml:space="preserve"> научных достижений в отдельной области знания на основе доступных источников информации</w:t>
            </w:r>
          </w:p>
        </w:tc>
      </w:tr>
      <w:tr w:rsidR="00670A5A" w:rsidRPr="00670A5A" w14:paraId="1E5200CD" w14:textId="77777777" w:rsidTr="008976DE">
        <w:tc>
          <w:tcPr>
            <w:tcW w:w="959" w:type="dxa"/>
            <w:vMerge/>
            <w:vAlign w:val="center"/>
          </w:tcPr>
          <w:p w14:paraId="237B0B9B" w14:textId="77777777" w:rsidR="00670A5A" w:rsidRPr="00670A5A" w:rsidRDefault="00670A5A" w:rsidP="00670A5A">
            <w:pPr>
              <w:tabs>
                <w:tab w:val="left" w:pos="0"/>
              </w:tabs>
              <w:suppressAutoHyphens/>
              <w:jc w:val="both"/>
              <w:rPr>
                <w:sz w:val="24"/>
                <w:szCs w:val="24"/>
              </w:rPr>
            </w:pPr>
          </w:p>
        </w:tc>
        <w:tc>
          <w:tcPr>
            <w:tcW w:w="2268" w:type="dxa"/>
            <w:vMerge/>
          </w:tcPr>
          <w:p w14:paraId="42790F40" w14:textId="77777777" w:rsidR="00670A5A" w:rsidRPr="00670A5A" w:rsidRDefault="00670A5A" w:rsidP="00670A5A">
            <w:pPr>
              <w:tabs>
                <w:tab w:val="left" w:pos="0"/>
              </w:tabs>
              <w:suppressAutoHyphens/>
              <w:jc w:val="both"/>
              <w:rPr>
                <w:sz w:val="24"/>
                <w:szCs w:val="24"/>
              </w:rPr>
            </w:pPr>
          </w:p>
        </w:tc>
        <w:tc>
          <w:tcPr>
            <w:tcW w:w="2585" w:type="dxa"/>
          </w:tcPr>
          <w:p w14:paraId="394AF134" w14:textId="56E60F54" w:rsidR="00670A5A" w:rsidRPr="00670A5A" w:rsidRDefault="00670A5A" w:rsidP="00670A5A">
            <w:pPr>
              <w:jc w:val="both"/>
              <w:rPr>
                <w:sz w:val="24"/>
                <w:szCs w:val="24"/>
              </w:rPr>
            </w:pPr>
            <w:r w:rsidRPr="00670A5A">
              <w:rPr>
                <w:sz w:val="24"/>
                <w:szCs w:val="24"/>
              </w:rPr>
              <w:t>2. Определяет проблему, подлежащую разработке или доработке в связи с изменившимися условиями.</w:t>
            </w:r>
          </w:p>
        </w:tc>
        <w:tc>
          <w:tcPr>
            <w:tcW w:w="4219" w:type="dxa"/>
          </w:tcPr>
          <w:p w14:paraId="5934A39D" w14:textId="31DF046A" w:rsidR="00670A5A" w:rsidRPr="001C7908" w:rsidRDefault="004F4FDC" w:rsidP="00670A5A">
            <w:pPr>
              <w:pStyle w:val="Default"/>
              <w:jc w:val="both"/>
              <w:rPr>
                <w:bCs/>
              </w:rPr>
            </w:pPr>
            <w:r w:rsidRPr="004F4FDC">
              <w:rPr>
                <w:bCs/>
                <w:i/>
                <w:iCs/>
              </w:rPr>
              <w:t xml:space="preserve">Знать: </w:t>
            </w:r>
            <w:r w:rsidR="001C7908">
              <w:rPr>
                <w:bCs/>
              </w:rPr>
              <w:t>основные направления фундаментальных и прикладных исследований на современном этапе государственно-правового развития России и зарубежных стран.</w:t>
            </w:r>
          </w:p>
          <w:p w14:paraId="0B142166" w14:textId="01B321BF" w:rsidR="004F4FDC" w:rsidRPr="004F4FDC" w:rsidRDefault="004F4FDC" w:rsidP="004F4FDC">
            <w:pPr>
              <w:widowControl w:val="0"/>
              <w:tabs>
                <w:tab w:val="left" w:pos="567"/>
              </w:tabs>
              <w:contextualSpacing/>
              <w:jc w:val="both"/>
              <w:rPr>
                <w:color w:val="000000"/>
                <w:sz w:val="24"/>
                <w:szCs w:val="24"/>
              </w:rPr>
            </w:pPr>
            <w:r w:rsidRPr="004F4FDC">
              <w:rPr>
                <w:bCs/>
                <w:i/>
                <w:iCs/>
                <w:sz w:val="24"/>
                <w:szCs w:val="24"/>
              </w:rPr>
              <w:t xml:space="preserve">Уметь: </w:t>
            </w:r>
            <w:r w:rsidRPr="004F4FDC">
              <w:rPr>
                <w:color w:val="000000"/>
                <w:sz w:val="24"/>
                <w:szCs w:val="24"/>
              </w:rPr>
              <w:t>формулировать проблему, тему</w:t>
            </w:r>
            <w:r>
              <w:rPr>
                <w:color w:val="000000"/>
                <w:sz w:val="24"/>
                <w:szCs w:val="24"/>
              </w:rPr>
              <w:t xml:space="preserve"> диссертационного иссле</w:t>
            </w:r>
            <w:r w:rsidR="00F065E8">
              <w:rPr>
                <w:color w:val="000000"/>
                <w:sz w:val="24"/>
                <w:szCs w:val="24"/>
              </w:rPr>
              <w:t>д</w:t>
            </w:r>
            <w:r>
              <w:rPr>
                <w:color w:val="000000"/>
                <w:sz w:val="24"/>
                <w:szCs w:val="24"/>
              </w:rPr>
              <w:t>ования</w:t>
            </w:r>
            <w:r w:rsidRPr="004F4FDC">
              <w:rPr>
                <w:color w:val="000000"/>
                <w:sz w:val="24"/>
                <w:szCs w:val="24"/>
              </w:rPr>
              <w:t>, объект, предмет, цель, задачи в соответствие с целями и задачами государственно-правового развития России и иностранных государства</w:t>
            </w:r>
            <w:r w:rsidR="00F065E8">
              <w:rPr>
                <w:color w:val="000000"/>
                <w:sz w:val="24"/>
                <w:szCs w:val="24"/>
              </w:rPr>
              <w:t xml:space="preserve"> в меняющейся геополитической обстановкой, оказывающей влияние на государство и право</w:t>
            </w:r>
            <w:r>
              <w:rPr>
                <w:color w:val="000000"/>
                <w:sz w:val="24"/>
                <w:szCs w:val="24"/>
              </w:rPr>
              <w:t>.</w:t>
            </w:r>
          </w:p>
        </w:tc>
      </w:tr>
      <w:tr w:rsidR="00670A5A" w:rsidRPr="00670A5A" w14:paraId="656E6632" w14:textId="77777777" w:rsidTr="008976DE">
        <w:tc>
          <w:tcPr>
            <w:tcW w:w="959" w:type="dxa"/>
            <w:vMerge/>
            <w:vAlign w:val="center"/>
          </w:tcPr>
          <w:p w14:paraId="33AF31D6" w14:textId="77777777" w:rsidR="00670A5A" w:rsidRPr="00670A5A" w:rsidRDefault="00670A5A" w:rsidP="00670A5A">
            <w:pPr>
              <w:tabs>
                <w:tab w:val="left" w:pos="0"/>
              </w:tabs>
              <w:suppressAutoHyphens/>
              <w:jc w:val="both"/>
              <w:rPr>
                <w:sz w:val="24"/>
                <w:szCs w:val="24"/>
              </w:rPr>
            </w:pPr>
          </w:p>
        </w:tc>
        <w:tc>
          <w:tcPr>
            <w:tcW w:w="2268" w:type="dxa"/>
            <w:vMerge/>
          </w:tcPr>
          <w:p w14:paraId="6317B582" w14:textId="77777777" w:rsidR="00670A5A" w:rsidRPr="00670A5A" w:rsidRDefault="00670A5A" w:rsidP="00670A5A">
            <w:pPr>
              <w:tabs>
                <w:tab w:val="left" w:pos="0"/>
              </w:tabs>
              <w:suppressAutoHyphens/>
              <w:jc w:val="both"/>
              <w:rPr>
                <w:sz w:val="24"/>
                <w:szCs w:val="24"/>
              </w:rPr>
            </w:pPr>
          </w:p>
        </w:tc>
        <w:tc>
          <w:tcPr>
            <w:tcW w:w="2585" w:type="dxa"/>
          </w:tcPr>
          <w:p w14:paraId="1F9B231B" w14:textId="52E6DDA9" w:rsidR="00670A5A" w:rsidRPr="00670A5A" w:rsidRDefault="00670A5A" w:rsidP="00670A5A">
            <w:pPr>
              <w:jc w:val="both"/>
              <w:rPr>
                <w:sz w:val="24"/>
                <w:szCs w:val="24"/>
              </w:rPr>
            </w:pPr>
            <w:r w:rsidRPr="00670A5A">
              <w:rPr>
                <w:sz w:val="24"/>
                <w:szCs w:val="24"/>
              </w:rPr>
              <w:t>3. Формулирует гипотезу исследования, определяет способы ее подтверждения.</w:t>
            </w:r>
          </w:p>
        </w:tc>
        <w:tc>
          <w:tcPr>
            <w:tcW w:w="4219" w:type="dxa"/>
          </w:tcPr>
          <w:p w14:paraId="037AACC2" w14:textId="15E94AE9" w:rsidR="001C7908" w:rsidRPr="003E2157" w:rsidRDefault="001C7908" w:rsidP="00670A5A">
            <w:pPr>
              <w:pStyle w:val="Default"/>
              <w:jc w:val="both"/>
              <w:rPr>
                <w:bCs/>
              </w:rPr>
            </w:pPr>
            <w:r>
              <w:rPr>
                <w:bCs/>
                <w:i/>
                <w:iCs/>
              </w:rPr>
              <w:t xml:space="preserve">Знать: </w:t>
            </w:r>
            <w:r w:rsidR="003E2157">
              <w:rPr>
                <w:bCs/>
              </w:rPr>
              <w:t xml:space="preserve">правила формулирования гипотез научного исследования, методологию научного исследования в различных его формах (диссертация, научные статьи, доклады и выступления на </w:t>
            </w:r>
            <w:r w:rsidR="00DA3CB4">
              <w:rPr>
                <w:bCs/>
              </w:rPr>
              <w:t>международных и всероссийских конференциях и др.).</w:t>
            </w:r>
          </w:p>
          <w:p w14:paraId="1D9E8559" w14:textId="37DF68B8" w:rsidR="00670A5A" w:rsidRPr="00670A5A" w:rsidRDefault="004F4FDC" w:rsidP="00670A5A">
            <w:pPr>
              <w:pStyle w:val="Default"/>
              <w:jc w:val="both"/>
              <w:rPr>
                <w:b/>
              </w:rPr>
            </w:pPr>
            <w:r w:rsidRPr="004F4FDC">
              <w:rPr>
                <w:bCs/>
                <w:i/>
                <w:iCs/>
              </w:rPr>
              <w:lastRenderedPageBreak/>
              <w:t>Уметь:</w:t>
            </w:r>
            <w:r w:rsidRPr="001C7908">
              <w:rPr>
                <w:bCs/>
              </w:rPr>
              <w:t xml:space="preserve"> о</w:t>
            </w:r>
            <w:r w:rsidRPr="001C7908">
              <w:t>существлять</w:t>
            </w:r>
            <w:r w:rsidRPr="004F4FDC">
              <w:t xml:space="preserve"> выбор методов научного исследования; формулировать гипотез</w:t>
            </w:r>
            <w:r w:rsidR="001C7908">
              <w:t>у диссертационного исследования в сфере теоретико-исторических правовых наук</w:t>
            </w:r>
            <w:r w:rsidRPr="004F4FDC">
              <w:t xml:space="preserve"> и положения, выносимые на защиту в соответствие с целями и задачами развития России и иностранных государства</w:t>
            </w:r>
            <w:r w:rsidR="001C7908">
              <w:t xml:space="preserve"> в меняющейся государственно-правовой реальности и правовой действительности и доктринальной парадигме</w:t>
            </w:r>
            <w:r>
              <w:t>.</w:t>
            </w:r>
          </w:p>
        </w:tc>
      </w:tr>
      <w:tr w:rsidR="00670A5A" w:rsidRPr="00670A5A" w14:paraId="139FC46C" w14:textId="77777777" w:rsidTr="008976DE">
        <w:tc>
          <w:tcPr>
            <w:tcW w:w="959" w:type="dxa"/>
            <w:vMerge/>
            <w:vAlign w:val="center"/>
          </w:tcPr>
          <w:p w14:paraId="57537536" w14:textId="77777777" w:rsidR="00670A5A" w:rsidRPr="00670A5A" w:rsidRDefault="00670A5A" w:rsidP="00670A5A">
            <w:pPr>
              <w:tabs>
                <w:tab w:val="left" w:pos="0"/>
              </w:tabs>
              <w:suppressAutoHyphens/>
              <w:jc w:val="both"/>
              <w:rPr>
                <w:sz w:val="24"/>
                <w:szCs w:val="24"/>
              </w:rPr>
            </w:pPr>
          </w:p>
        </w:tc>
        <w:tc>
          <w:tcPr>
            <w:tcW w:w="2268" w:type="dxa"/>
            <w:vMerge/>
          </w:tcPr>
          <w:p w14:paraId="37C48BC8" w14:textId="77777777" w:rsidR="00670A5A" w:rsidRPr="00670A5A" w:rsidRDefault="00670A5A" w:rsidP="00670A5A">
            <w:pPr>
              <w:tabs>
                <w:tab w:val="left" w:pos="0"/>
              </w:tabs>
              <w:suppressAutoHyphens/>
              <w:jc w:val="both"/>
              <w:rPr>
                <w:sz w:val="24"/>
                <w:szCs w:val="24"/>
              </w:rPr>
            </w:pPr>
          </w:p>
        </w:tc>
        <w:tc>
          <w:tcPr>
            <w:tcW w:w="2585" w:type="dxa"/>
          </w:tcPr>
          <w:p w14:paraId="0A335878" w14:textId="7DD2758E" w:rsidR="00670A5A" w:rsidRPr="00670A5A" w:rsidRDefault="00670A5A" w:rsidP="00670A5A">
            <w:pPr>
              <w:jc w:val="both"/>
              <w:rPr>
                <w:sz w:val="24"/>
                <w:szCs w:val="24"/>
              </w:rPr>
            </w:pPr>
            <w:r w:rsidRPr="00670A5A">
              <w:rPr>
                <w:sz w:val="24"/>
                <w:szCs w:val="24"/>
              </w:rPr>
              <w:t>4. Демонстрирует применение методологии и методов теоретических и экспериментальных научных исследований</w:t>
            </w:r>
          </w:p>
        </w:tc>
        <w:tc>
          <w:tcPr>
            <w:tcW w:w="4219" w:type="dxa"/>
          </w:tcPr>
          <w:p w14:paraId="5EB29A4D" w14:textId="022FBE4B" w:rsidR="00373E19" w:rsidRPr="003E2157" w:rsidRDefault="00373E19" w:rsidP="00373E19">
            <w:pPr>
              <w:pStyle w:val="Default"/>
              <w:jc w:val="both"/>
              <w:rPr>
                <w:bCs/>
              </w:rPr>
            </w:pPr>
            <w:r>
              <w:rPr>
                <w:bCs/>
                <w:i/>
                <w:iCs/>
              </w:rPr>
              <w:t xml:space="preserve">Знать: </w:t>
            </w:r>
            <w:r>
              <w:rPr>
                <w:bCs/>
              </w:rPr>
              <w:t xml:space="preserve">методологию научного исследования в различных его формах (диссертация, научные статьи, доклады и выступления на международных и всероссийских конференциях и др.); правила проведения </w:t>
            </w:r>
            <w:r w:rsidRPr="00670A5A">
              <w:t>экспериментальных научных исследований</w:t>
            </w:r>
            <w:r>
              <w:t xml:space="preserve"> в сфере теоретико-исторических правовых наук.</w:t>
            </w:r>
          </w:p>
          <w:p w14:paraId="6ED59AC7" w14:textId="26F079E4" w:rsidR="00670A5A" w:rsidRPr="00670A5A" w:rsidRDefault="004F4FDC" w:rsidP="00670A5A">
            <w:pPr>
              <w:pStyle w:val="Default"/>
              <w:jc w:val="both"/>
              <w:rPr>
                <w:b/>
              </w:rPr>
            </w:pPr>
            <w:r w:rsidRPr="004F4FDC">
              <w:rPr>
                <w:bCs/>
                <w:i/>
                <w:iCs/>
              </w:rPr>
              <w:t>Уметь: о</w:t>
            </w:r>
            <w:r w:rsidRPr="004F4FDC">
              <w:t>существлять выбор методов научного исследования; формулировать проблему, тему, объект, предмет, цель, задачи, гипотезы и положения, выносимые на защиту в соответствие с целями и задачами государственно-правового развития России и иностранных государства</w:t>
            </w:r>
            <w:r>
              <w:t>.</w:t>
            </w:r>
          </w:p>
        </w:tc>
      </w:tr>
      <w:tr w:rsidR="002806DA" w:rsidRPr="00670A5A" w14:paraId="720D4F1E" w14:textId="77777777" w:rsidTr="001F6A22">
        <w:tc>
          <w:tcPr>
            <w:tcW w:w="959" w:type="dxa"/>
            <w:vMerge w:val="restart"/>
            <w:vAlign w:val="center"/>
          </w:tcPr>
          <w:p w14:paraId="53AFD9D7" w14:textId="7F6D714B" w:rsidR="002806DA" w:rsidRPr="002806DA" w:rsidRDefault="002806DA" w:rsidP="002806DA">
            <w:pPr>
              <w:tabs>
                <w:tab w:val="left" w:pos="0"/>
              </w:tabs>
              <w:suppressAutoHyphens/>
              <w:jc w:val="both"/>
              <w:rPr>
                <w:sz w:val="24"/>
                <w:szCs w:val="24"/>
              </w:rPr>
            </w:pPr>
            <w:r w:rsidRPr="002806DA">
              <w:rPr>
                <w:sz w:val="24"/>
                <w:szCs w:val="24"/>
              </w:rPr>
              <w:t>ПКС-2</w:t>
            </w:r>
          </w:p>
        </w:tc>
        <w:tc>
          <w:tcPr>
            <w:tcW w:w="2268" w:type="dxa"/>
            <w:vMerge w:val="restart"/>
          </w:tcPr>
          <w:p w14:paraId="1C44E154" w14:textId="36829670" w:rsidR="002806DA" w:rsidRPr="002806DA" w:rsidRDefault="002806DA" w:rsidP="002806DA">
            <w:pPr>
              <w:tabs>
                <w:tab w:val="left" w:pos="0"/>
              </w:tabs>
              <w:suppressAutoHyphens/>
              <w:jc w:val="both"/>
              <w:rPr>
                <w:sz w:val="24"/>
                <w:szCs w:val="24"/>
              </w:rPr>
            </w:pPr>
            <w:r w:rsidRPr="002806DA">
              <w:rPr>
                <w:sz w:val="24"/>
                <w:szCs w:val="24"/>
              </w:rPr>
              <w:t>Способность к формированию высокого уровня правовой культуры, правосознания и уважения к праву на основе современных достижений юридической науки в сфере теоретико-исторических правовых наук</w:t>
            </w:r>
          </w:p>
        </w:tc>
        <w:tc>
          <w:tcPr>
            <w:tcW w:w="2585" w:type="dxa"/>
          </w:tcPr>
          <w:p w14:paraId="19850D4A" w14:textId="765CB912" w:rsidR="002806DA" w:rsidRPr="002806DA" w:rsidRDefault="002806DA" w:rsidP="002806DA">
            <w:pPr>
              <w:jc w:val="both"/>
              <w:rPr>
                <w:sz w:val="24"/>
                <w:szCs w:val="24"/>
              </w:rPr>
            </w:pPr>
            <w:r w:rsidRPr="002806DA">
              <w:rPr>
                <w:sz w:val="24"/>
                <w:szCs w:val="24"/>
              </w:rPr>
              <w:t xml:space="preserve">1. Анализирует и оценивает правовые явления; категории и способы применения стандартных формул и приемов при решении задач по повышению уровня правосознания и правового воспитания личности. </w:t>
            </w:r>
          </w:p>
        </w:tc>
        <w:tc>
          <w:tcPr>
            <w:tcW w:w="4219" w:type="dxa"/>
          </w:tcPr>
          <w:p w14:paraId="2DB6E0D7" w14:textId="77777777" w:rsidR="002806DA" w:rsidRPr="002806DA" w:rsidRDefault="002806DA" w:rsidP="002806DA">
            <w:pPr>
              <w:widowControl w:val="0"/>
              <w:tabs>
                <w:tab w:val="left" w:pos="0"/>
              </w:tabs>
              <w:jc w:val="both"/>
              <w:rPr>
                <w:b/>
                <w:sz w:val="24"/>
                <w:szCs w:val="24"/>
              </w:rPr>
            </w:pPr>
            <w:r w:rsidRPr="002806DA">
              <w:rPr>
                <w:bCs/>
                <w:i/>
                <w:iCs/>
                <w:sz w:val="24"/>
                <w:szCs w:val="24"/>
              </w:rPr>
              <w:t>Знать:</w:t>
            </w:r>
            <w:r w:rsidRPr="002806DA">
              <w:rPr>
                <w:b/>
                <w:sz w:val="24"/>
                <w:szCs w:val="24"/>
              </w:rPr>
              <w:t xml:space="preserve"> </w:t>
            </w:r>
            <w:r w:rsidRPr="002806DA">
              <w:rPr>
                <w:sz w:val="24"/>
                <w:szCs w:val="24"/>
              </w:rPr>
              <w:t>основные теории, концептуальные идеи, представления, понятия, категории и гипотезы, отражающие современный уровень научных знаний об общих закономерностях возникновения, развития и функционирования права и государства, соотношение правовых процессов и государственных структур, систему фактов, связанных с эволюцией институтов государства, правовых систем, юридических институтов и правовых форм</w:t>
            </w:r>
          </w:p>
          <w:p w14:paraId="205B8516" w14:textId="5BDC5E16" w:rsidR="002806DA" w:rsidRPr="002806DA" w:rsidRDefault="002806DA" w:rsidP="002806DA">
            <w:pPr>
              <w:pStyle w:val="Default"/>
              <w:jc w:val="both"/>
            </w:pPr>
            <w:r w:rsidRPr="002806DA">
              <w:rPr>
                <w:bCs/>
                <w:i/>
                <w:iCs/>
              </w:rPr>
              <w:t>Уметь:</w:t>
            </w:r>
            <w:r w:rsidRPr="002806DA">
              <w:t xml:space="preserve"> использовать приобретенные знания в научной деятельности, осуществлять теоретическое исследование проблем современного права и государства, разрабатывать концептуальные решения совершенствования и развития институтов государства, правовой системы общества, юридических конструкций и форм</w:t>
            </w:r>
          </w:p>
        </w:tc>
      </w:tr>
      <w:tr w:rsidR="002806DA" w:rsidRPr="00670A5A" w14:paraId="4D26DFC8" w14:textId="77777777" w:rsidTr="001F6A22">
        <w:tc>
          <w:tcPr>
            <w:tcW w:w="959" w:type="dxa"/>
            <w:vMerge/>
            <w:vAlign w:val="center"/>
          </w:tcPr>
          <w:p w14:paraId="03A11F99" w14:textId="77777777" w:rsidR="002806DA" w:rsidRPr="002806DA" w:rsidRDefault="002806DA" w:rsidP="002806DA">
            <w:pPr>
              <w:tabs>
                <w:tab w:val="left" w:pos="0"/>
              </w:tabs>
              <w:suppressAutoHyphens/>
              <w:jc w:val="both"/>
              <w:rPr>
                <w:sz w:val="24"/>
                <w:szCs w:val="24"/>
              </w:rPr>
            </w:pPr>
          </w:p>
        </w:tc>
        <w:tc>
          <w:tcPr>
            <w:tcW w:w="2268" w:type="dxa"/>
            <w:vMerge/>
          </w:tcPr>
          <w:p w14:paraId="5745E10F" w14:textId="77777777" w:rsidR="002806DA" w:rsidRPr="002806DA" w:rsidRDefault="002806DA" w:rsidP="002806DA">
            <w:pPr>
              <w:tabs>
                <w:tab w:val="left" w:pos="0"/>
              </w:tabs>
              <w:suppressAutoHyphens/>
              <w:jc w:val="both"/>
              <w:rPr>
                <w:sz w:val="24"/>
                <w:szCs w:val="24"/>
              </w:rPr>
            </w:pPr>
          </w:p>
        </w:tc>
        <w:tc>
          <w:tcPr>
            <w:tcW w:w="2585" w:type="dxa"/>
          </w:tcPr>
          <w:p w14:paraId="2ED7EA4C" w14:textId="4CB410DB" w:rsidR="002806DA" w:rsidRPr="002806DA" w:rsidRDefault="002806DA" w:rsidP="002806DA">
            <w:pPr>
              <w:jc w:val="both"/>
              <w:rPr>
                <w:sz w:val="24"/>
                <w:szCs w:val="24"/>
              </w:rPr>
            </w:pPr>
            <w:r w:rsidRPr="002806DA">
              <w:rPr>
                <w:sz w:val="24"/>
                <w:szCs w:val="24"/>
              </w:rPr>
              <w:t>2. П</w:t>
            </w:r>
            <w:r w:rsidRPr="002806DA">
              <w:rPr>
                <w:iCs/>
                <w:sz w:val="24"/>
                <w:szCs w:val="24"/>
              </w:rPr>
              <w:t xml:space="preserve">рименяет </w:t>
            </w:r>
            <w:r w:rsidRPr="002806DA">
              <w:rPr>
                <w:sz w:val="24"/>
                <w:szCs w:val="24"/>
              </w:rPr>
              <w:t xml:space="preserve">знания в области теории и истории государственно-правовых явлений в </w:t>
            </w:r>
            <w:r w:rsidRPr="002806DA">
              <w:rPr>
                <w:sz w:val="24"/>
                <w:szCs w:val="24"/>
              </w:rPr>
              <w:lastRenderedPageBreak/>
              <w:t>процессе профессиональной деятельности в целях достижения высоких результатов профессионального и личного развития.</w:t>
            </w:r>
          </w:p>
        </w:tc>
        <w:tc>
          <w:tcPr>
            <w:tcW w:w="4219" w:type="dxa"/>
          </w:tcPr>
          <w:p w14:paraId="5BE6C27C" w14:textId="77777777" w:rsidR="002806DA" w:rsidRPr="002806DA" w:rsidRDefault="002806DA" w:rsidP="002806DA">
            <w:pPr>
              <w:widowControl w:val="0"/>
              <w:tabs>
                <w:tab w:val="left" w:pos="0"/>
              </w:tabs>
              <w:jc w:val="both"/>
              <w:rPr>
                <w:b/>
                <w:sz w:val="24"/>
                <w:szCs w:val="24"/>
              </w:rPr>
            </w:pPr>
            <w:r w:rsidRPr="002806DA">
              <w:rPr>
                <w:bCs/>
                <w:i/>
                <w:iCs/>
                <w:sz w:val="24"/>
                <w:szCs w:val="24"/>
              </w:rPr>
              <w:lastRenderedPageBreak/>
              <w:t>Знать:</w:t>
            </w:r>
            <w:r w:rsidRPr="002806DA">
              <w:rPr>
                <w:b/>
                <w:sz w:val="24"/>
                <w:szCs w:val="24"/>
              </w:rPr>
              <w:t xml:space="preserve"> </w:t>
            </w:r>
            <w:r w:rsidRPr="002806DA">
              <w:rPr>
                <w:sz w:val="24"/>
                <w:szCs w:val="24"/>
              </w:rPr>
              <w:t xml:space="preserve">государственные и правовые традиции в современном мире, культурно-исторические контексты права и </w:t>
            </w:r>
            <w:r w:rsidRPr="002806DA">
              <w:rPr>
                <w:sz w:val="24"/>
                <w:szCs w:val="24"/>
              </w:rPr>
              <w:lastRenderedPageBreak/>
              <w:t>государства, соотношения с социальными институтами и нормами в процессе исторического развития и на современном этапе; историю становления и этапов развития юридической мысли, основных учений о праве и государстве</w:t>
            </w:r>
          </w:p>
          <w:p w14:paraId="2C442407" w14:textId="3EBFE7D6" w:rsidR="002806DA" w:rsidRPr="002806DA" w:rsidRDefault="002806DA" w:rsidP="002806DA">
            <w:pPr>
              <w:pStyle w:val="Default"/>
              <w:jc w:val="both"/>
            </w:pPr>
            <w:r w:rsidRPr="002806DA">
              <w:rPr>
                <w:bCs/>
                <w:i/>
                <w:iCs/>
              </w:rPr>
              <w:t>Уметь:</w:t>
            </w:r>
            <w:r w:rsidRPr="002806DA">
              <w:t xml:space="preserve">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w:t>
            </w:r>
          </w:p>
        </w:tc>
      </w:tr>
      <w:tr w:rsidR="009366E5" w:rsidRPr="00670A5A" w14:paraId="34E2BA13" w14:textId="77777777" w:rsidTr="003221D5">
        <w:tc>
          <w:tcPr>
            <w:tcW w:w="959" w:type="dxa"/>
            <w:vMerge w:val="restart"/>
          </w:tcPr>
          <w:p w14:paraId="6E19081C" w14:textId="156A3611" w:rsidR="009366E5" w:rsidRPr="00670A5A" w:rsidRDefault="009366E5" w:rsidP="009366E5">
            <w:pPr>
              <w:tabs>
                <w:tab w:val="left" w:pos="0"/>
              </w:tabs>
              <w:suppressAutoHyphens/>
              <w:jc w:val="both"/>
              <w:rPr>
                <w:sz w:val="24"/>
                <w:szCs w:val="24"/>
              </w:rPr>
            </w:pPr>
            <w:r>
              <w:rPr>
                <w:sz w:val="24"/>
                <w:szCs w:val="24"/>
              </w:rPr>
              <w:lastRenderedPageBreak/>
              <w:t>О</w:t>
            </w:r>
            <w:r w:rsidRPr="00670A5A">
              <w:rPr>
                <w:sz w:val="24"/>
                <w:szCs w:val="24"/>
              </w:rPr>
              <w:t>Н</w:t>
            </w:r>
            <w:r>
              <w:rPr>
                <w:sz w:val="24"/>
                <w:szCs w:val="24"/>
              </w:rPr>
              <w:t>К</w:t>
            </w:r>
            <w:r w:rsidRPr="00670A5A">
              <w:rPr>
                <w:sz w:val="24"/>
                <w:szCs w:val="24"/>
              </w:rPr>
              <w:t>-</w:t>
            </w:r>
            <w:r>
              <w:rPr>
                <w:sz w:val="24"/>
                <w:szCs w:val="24"/>
              </w:rPr>
              <w:t>4</w:t>
            </w:r>
          </w:p>
        </w:tc>
        <w:tc>
          <w:tcPr>
            <w:tcW w:w="2268" w:type="dxa"/>
            <w:vMerge w:val="restart"/>
            <w:vAlign w:val="center"/>
          </w:tcPr>
          <w:p w14:paraId="5159070B" w14:textId="5E593B02" w:rsidR="009366E5" w:rsidRPr="00670A5A" w:rsidRDefault="009366E5" w:rsidP="009366E5">
            <w:pPr>
              <w:tabs>
                <w:tab w:val="left" w:pos="0"/>
              </w:tabs>
              <w:suppressAutoHyphens/>
              <w:jc w:val="both"/>
              <w:rPr>
                <w:sz w:val="24"/>
                <w:szCs w:val="24"/>
              </w:rPr>
            </w:pPr>
            <w:r w:rsidRPr="00FB22FE">
              <w:rPr>
                <w:sz w:val="24"/>
                <w:szCs w:val="24"/>
              </w:rPr>
              <w:t>Способность осуществлять преподавательскую и</w:t>
            </w:r>
            <w:r>
              <w:rPr>
                <w:sz w:val="24"/>
                <w:szCs w:val="24"/>
              </w:rPr>
              <w:t xml:space="preserve"> </w:t>
            </w:r>
            <w:r w:rsidRPr="00FB22FE">
              <w:rPr>
                <w:sz w:val="24"/>
                <w:szCs w:val="24"/>
              </w:rPr>
              <w:t xml:space="preserve">научно-исследовательскую деятельность в системе высшего и дополнительного образования </w:t>
            </w:r>
          </w:p>
        </w:tc>
        <w:tc>
          <w:tcPr>
            <w:tcW w:w="2585" w:type="dxa"/>
          </w:tcPr>
          <w:p w14:paraId="5F7007FC" w14:textId="3508563B" w:rsidR="009366E5" w:rsidRPr="00670A5A" w:rsidRDefault="009366E5" w:rsidP="009366E5">
            <w:pPr>
              <w:tabs>
                <w:tab w:val="left" w:pos="993"/>
              </w:tabs>
              <w:jc w:val="both"/>
              <w:rPr>
                <w:rStyle w:val="37"/>
                <w:sz w:val="24"/>
                <w:szCs w:val="24"/>
                <w:shd w:val="clear" w:color="auto" w:fill="auto"/>
              </w:rPr>
            </w:pPr>
            <w:r>
              <w:rPr>
                <w:sz w:val="24"/>
                <w:szCs w:val="24"/>
              </w:rPr>
              <w:t>1.</w:t>
            </w:r>
            <w:r w:rsidRPr="00FB22FE">
              <w:rPr>
                <w:sz w:val="24"/>
                <w:szCs w:val="24"/>
              </w:rPr>
              <w:t xml:space="preserve"> Формулирует комплекс научных взглядов на проблему и пути ее решения.</w:t>
            </w:r>
          </w:p>
        </w:tc>
        <w:tc>
          <w:tcPr>
            <w:tcW w:w="4219" w:type="dxa"/>
          </w:tcPr>
          <w:p w14:paraId="5938C960" w14:textId="77777777" w:rsidR="009366E5" w:rsidRDefault="00BD624F" w:rsidP="009366E5">
            <w:pPr>
              <w:pStyle w:val="Default"/>
              <w:jc w:val="both"/>
              <w:rPr>
                <w:bCs/>
              </w:rPr>
            </w:pPr>
            <w:r w:rsidRPr="00BD624F">
              <w:rPr>
                <w:bCs/>
                <w:i/>
                <w:iCs/>
              </w:rPr>
              <w:t>Знать:</w:t>
            </w:r>
            <w:r>
              <w:rPr>
                <w:bCs/>
                <w:i/>
                <w:iCs/>
              </w:rPr>
              <w:t xml:space="preserve"> </w:t>
            </w:r>
            <w:r>
              <w:rPr>
                <w:bCs/>
              </w:rPr>
              <w:t>основные концепции, теории, доктринальные положения по теме научного исследования в сфере теоретико-исторических правовых наук в российской и иностранной научной литературе</w:t>
            </w:r>
          </w:p>
          <w:p w14:paraId="6203550D" w14:textId="073124DF" w:rsidR="00BD624F" w:rsidRPr="00BD624F" w:rsidRDefault="00BD624F" w:rsidP="009366E5">
            <w:pPr>
              <w:pStyle w:val="Default"/>
              <w:jc w:val="both"/>
              <w:rPr>
                <w:bCs/>
              </w:rPr>
            </w:pPr>
            <w:r w:rsidRPr="00BD624F">
              <w:rPr>
                <w:bCs/>
                <w:i/>
                <w:iCs/>
              </w:rPr>
              <w:t xml:space="preserve">Уметь: </w:t>
            </w:r>
            <w:r>
              <w:rPr>
                <w:bCs/>
              </w:rPr>
              <w:t>использовать методы научного исследования, в частности сравнительно-правового анализа и формально-юридического метода при формулировании</w:t>
            </w:r>
            <w:r w:rsidRPr="00FB22FE">
              <w:t xml:space="preserve"> комплекс</w:t>
            </w:r>
            <w:r>
              <w:t>а</w:t>
            </w:r>
            <w:r w:rsidRPr="00FB22FE">
              <w:t xml:space="preserve"> научных взглядов на проблему</w:t>
            </w:r>
            <w:r>
              <w:t>, поставленную в диссертационном исследовании</w:t>
            </w:r>
            <w:r w:rsidRPr="00FB22FE">
              <w:t xml:space="preserve"> и пут</w:t>
            </w:r>
            <w:r>
              <w:t>ей</w:t>
            </w:r>
            <w:r w:rsidRPr="00FB22FE">
              <w:t xml:space="preserve"> ее решения</w:t>
            </w:r>
            <w:r>
              <w:t>, исходя из методов прогнозирования и моделирования</w:t>
            </w:r>
          </w:p>
        </w:tc>
      </w:tr>
      <w:tr w:rsidR="00422416" w:rsidRPr="00670A5A" w14:paraId="769DF894" w14:textId="77777777" w:rsidTr="00D02F6F">
        <w:tc>
          <w:tcPr>
            <w:tcW w:w="959" w:type="dxa"/>
            <w:vMerge/>
          </w:tcPr>
          <w:p w14:paraId="79094962" w14:textId="77777777" w:rsidR="00422416" w:rsidRPr="00670A5A" w:rsidRDefault="00422416" w:rsidP="00FE486A">
            <w:pPr>
              <w:tabs>
                <w:tab w:val="left" w:pos="0"/>
              </w:tabs>
              <w:suppressAutoHyphens/>
              <w:jc w:val="both"/>
              <w:rPr>
                <w:sz w:val="24"/>
                <w:szCs w:val="24"/>
              </w:rPr>
            </w:pPr>
          </w:p>
        </w:tc>
        <w:tc>
          <w:tcPr>
            <w:tcW w:w="2268" w:type="dxa"/>
            <w:vMerge/>
          </w:tcPr>
          <w:p w14:paraId="745136AD" w14:textId="77777777" w:rsidR="00422416" w:rsidRPr="00670A5A" w:rsidRDefault="00422416" w:rsidP="009366E5">
            <w:pPr>
              <w:tabs>
                <w:tab w:val="left" w:pos="0"/>
              </w:tabs>
              <w:suppressAutoHyphens/>
              <w:jc w:val="both"/>
              <w:rPr>
                <w:sz w:val="24"/>
                <w:szCs w:val="24"/>
                <w:lang w:eastAsia="en-US"/>
              </w:rPr>
            </w:pPr>
          </w:p>
        </w:tc>
        <w:tc>
          <w:tcPr>
            <w:tcW w:w="2585" w:type="dxa"/>
          </w:tcPr>
          <w:p w14:paraId="6AAB7146" w14:textId="729199AC" w:rsidR="00422416" w:rsidRPr="00670A5A" w:rsidRDefault="009366E5" w:rsidP="009366E5">
            <w:pPr>
              <w:tabs>
                <w:tab w:val="left" w:pos="993"/>
              </w:tabs>
              <w:jc w:val="both"/>
              <w:rPr>
                <w:sz w:val="24"/>
                <w:szCs w:val="24"/>
              </w:rPr>
            </w:pPr>
            <w:r w:rsidRPr="00FB22FE">
              <w:rPr>
                <w:sz w:val="24"/>
                <w:szCs w:val="24"/>
              </w:rPr>
              <w:t>2. Выявляет и анализирует научные проблемы междисциплинарного характера и проводит комплексные научны</w:t>
            </w:r>
            <w:r w:rsidR="00521A19">
              <w:rPr>
                <w:sz w:val="24"/>
                <w:szCs w:val="24"/>
              </w:rPr>
              <w:t>е</w:t>
            </w:r>
            <w:r w:rsidRPr="00FB22FE">
              <w:rPr>
                <w:sz w:val="24"/>
                <w:szCs w:val="24"/>
              </w:rPr>
              <w:t xml:space="preserve"> исследования. </w:t>
            </w:r>
          </w:p>
        </w:tc>
        <w:tc>
          <w:tcPr>
            <w:tcW w:w="4219" w:type="dxa"/>
          </w:tcPr>
          <w:p w14:paraId="2DD76001" w14:textId="77777777" w:rsidR="00422416" w:rsidRDefault="00521A19" w:rsidP="009366E5">
            <w:pPr>
              <w:pStyle w:val="Default"/>
              <w:jc w:val="both"/>
            </w:pPr>
            <w:r w:rsidRPr="00521A19">
              <w:rPr>
                <w:bCs/>
                <w:i/>
                <w:iCs/>
              </w:rPr>
              <w:t>Знать:</w:t>
            </w:r>
            <w:r>
              <w:rPr>
                <w:bCs/>
                <w:i/>
                <w:iCs/>
              </w:rPr>
              <w:t xml:space="preserve"> </w:t>
            </w:r>
            <w:r>
              <w:rPr>
                <w:bCs/>
              </w:rPr>
              <w:t xml:space="preserve">доктринальные положения, различные научные теории, основные научные точки зрения по </w:t>
            </w:r>
            <w:r w:rsidRPr="00FB22FE">
              <w:t>научные проблем</w:t>
            </w:r>
            <w:r>
              <w:t>ам</w:t>
            </w:r>
            <w:r w:rsidRPr="00FB22FE">
              <w:t xml:space="preserve"> междисциплинарного характера</w:t>
            </w:r>
            <w:r>
              <w:t xml:space="preserve">, которые относятся к </w:t>
            </w:r>
            <w:r w:rsidR="008C46E6">
              <w:t>теме диссертационного исследования.</w:t>
            </w:r>
          </w:p>
          <w:p w14:paraId="279ABEFF" w14:textId="3ABF1EBF" w:rsidR="008C46E6" w:rsidRPr="008C46E6" w:rsidRDefault="008C46E6" w:rsidP="009366E5">
            <w:pPr>
              <w:pStyle w:val="Default"/>
              <w:jc w:val="both"/>
              <w:rPr>
                <w:bCs/>
              </w:rPr>
            </w:pPr>
            <w:r w:rsidRPr="008C46E6">
              <w:rPr>
                <w:i/>
                <w:iCs/>
              </w:rPr>
              <w:t>Уметь:</w:t>
            </w:r>
            <w:r>
              <w:rPr>
                <w:i/>
                <w:iCs/>
              </w:rPr>
              <w:t xml:space="preserve"> </w:t>
            </w:r>
            <w:r w:rsidRPr="008C46E6">
              <w:t>применять</w:t>
            </w:r>
            <w:r>
              <w:rPr>
                <w:i/>
                <w:iCs/>
              </w:rPr>
              <w:t xml:space="preserve"> </w:t>
            </w:r>
            <w:r>
              <w:t>методологию научного исследования</w:t>
            </w:r>
            <w:r w:rsidR="00430BB5">
              <w:t>, верно оценивать содержание стратегических целей для развития гуманитарной науки, предлагать соответствующие правовые решения на основе</w:t>
            </w:r>
            <w:r w:rsidRPr="00FB22FE">
              <w:t xml:space="preserve"> комплексны</w:t>
            </w:r>
            <w:r w:rsidR="00430BB5">
              <w:t>х</w:t>
            </w:r>
            <w:r w:rsidRPr="00FB22FE">
              <w:t xml:space="preserve"> научны</w:t>
            </w:r>
            <w:r w:rsidR="00430BB5">
              <w:t>х</w:t>
            </w:r>
            <w:r w:rsidRPr="00FB22FE">
              <w:t xml:space="preserve"> исследовани</w:t>
            </w:r>
            <w:r w:rsidR="00430BB5">
              <w:t>й в сфере научной специальности</w:t>
            </w:r>
          </w:p>
        </w:tc>
      </w:tr>
      <w:tr w:rsidR="00422416" w:rsidRPr="00670A5A" w14:paraId="26BE87AF" w14:textId="77777777" w:rsidTr="00D02F6F">
        <w:tc>
          <w:tcPr>
            <w:tcW w:w="959" w:type="dxa"/>
            <w:vMerge/>
          </w:tcPr>
          <w:p w14:paraId="25562B98" w14:textId="77777777" w:rsidR="00422416" w:rsidRPr="00670A5A" w:rsidRDefault="00422416" w:rsidP="00FE486A">
            <w:pPr>
              <w:tabs>
                <w:tab w:val="left" w:pos="0"/>
              </w:tabs>
              <w:suppressAutoHyphens/>
              <w:jc w:val="both"/>
              <w:rPr>
                <w:sz w:val="24"/>
                <w:szCs w:val="24"/>
              </w:rPr>
            </w:pPr>
          </w:p>
        </w:tc>
        <w:tc>
          <w:tcPr>
            <w:tcW w:w="2268" w:type="dxa"/>
            <w:vMerge/>
          </w:tcPr>
          <w:p w14:paraId="75D33A5C" w14:textId="77777777" w:rsidR="00422416" w:rsidRPr="00670A5A" w:rsidRDefault="00422416" w:rsidP="009366E5">
            <w:pPr>
              <w:tabs>
                <w:tab w:val="left" w:pos="0"/>
              </w:tabs>
              <w:suppressAutoHyphens/>
              <w:jc w:val="both"/>
              <w:rPr>
                <w:sz w:val="24"/>
                <w:szCs w:val="24"/>
                <w:lang w:eastAsia="en-US"/>
              </w:rPr>
            </w:pPr>
          </w:p>
        </w:tc>
        <w:tc>
          <w:tcPr>
            <w:tcW w:w="2585" w:type="dxa"/>
          </w:tcPr>
          <w:p w14:paraId="4372DAF3" w14:textId="48F5C987" w:rsidR="00422416" w:rsidRPr="00670A5A" w:rsidRDefault="009366E5" w:rsidP="009366E5">
            <w:pPr>
              <w:jc w:val="both"/>
              <w:rPr>
                <w:sz w:val="24"/>
                <w:szCs w:val="24"/>
              </w:rPr>
            </w:pPr>
            <w:r w:rsidRPr="00FB22FE">
              <w:rPr>
                <w:sz w:val="24"/>
                <w:szCs w:val="24"/>
              </w:rPr>
              <w:t>3. Применяет профессиональные знания в преподавательской и научно-исследовательской деятельности в системе высшего образования.</w:t>
            </w:r>
          </w:p>
        </w:tc>
        <w:tc>
          <w:tcPr>
            <w:tcW w:w="4219" w:type="dxa"/>
          </w:tcPr>
          <w:p w14:paraId="7F1933B1" w14:textId="6E6BEF22" w:rsidR="00685DF8" w:rsidRPr="008E5065" w:rsidRDefault="00685DF8" w:rsidP="00685DF8">
            <w:pPr>
              <w:ind w:left="3"/>
              <w:jc w:val="both"/>
              <w:rPr>
                <w:sz w:val="24"/>
                <w:szCs w:val="24"/>
              </w:rPr>
            </w:pPr>
            <w:r w:rsidRPr="008E5065">
              <w:rPr>
                <w:i/>
                <w:sz w:val="24"/>
                <w:szCs w:val="24"/>
              </w:rPr>
              <w:t>Знать:</w:t>
            </w:r>
            <w:r w:rsidRPr="008E5065">
              <w:rPr>
                <w:sz w:val="24"/>
                <w:szCs w:val="24"/>
              </w:rPr>
              <w:t xml:space="preserve"> наиболее важные направления и перспективные тенденции</w:t>
            </w:r>
            <w:r>
              <w:rPr>
                <w:sz w:val="24"/>
                <w:szCs w:val="24"/>
              </w:rPr>
              <w:t xml:space="preserve"> </w:t>
            </w:r>
            <w:r w:rsidRPr="008E5065">
              <w:rPr>
                <w:sz w:val="24"/>
                <w:szCs w:val="24"/>
              </w:rPr>
              <w:t>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соотношение правовых процессов и государственных структур, систему фак</w:t>
            </w:r>
            <w:r w:rsidRPr="008E5065">
              <w:rPr>
                <w:sz w:val="24"/>
                <w:szCs w:val="24"/>
              </w:rPr>
              <w:lastRenderedPageBreak/>
              <w:t>тов, связанных с эволюцией институтов государства, правовых систем, юридических институтов и правовых форм.</w:t>
            </w:r>
          </w:p>
          <w:p w14:paraId="3314243A" w14:textId="04E10591" w:rsidR="00422416" w:rsidRPr="00670A5A" w:rsidRDefault="00685DF8" w:rsidP="00685DF8">
            <w:pPr>
              <w:pStyle w:val="Default"/>
              <w:jc w:val="both"/>
              <w:rPr>
                <w:b/>
              </w:rPr>
            </w:pPr>
            <w:r w:rsidRPr="008E5065">
              <w:rPr>
                <w:i/>
              </w:rPr>
              <w:t>Уметь:</w:t>
            </w:r>
            <w:r>
              <w:t xml:space="preserve"> профессионально</w:t>
            </w:r>
            <w:r w:rsidRPr="008E5065">
              <w:t xml:space="preserve">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проводить качественный анализ различных правовых и государственных институтов.</w:t>
            </w:r>
          </w:p>
        </w:tc>
      </w:tr>
      <w:tr w:rsidR="00A24273" w:rsidRPr="00670A5A" w14:paraId="1E4F6283" w14:textId="77777777" w:rsidTr="00DF78F0">
        <w:trPr>
          <w:trHeight w:val="279"/>
        </w:trPr>
        <w:tc>
          <w:tcPr>
            <w:tcW w:w="959" w:type="dxa"/>
            <w:vMerge w:val="restart"/>
          </w:tcPr>
          <w:p w14:paraId="76680A68" w14:textId="62E35CBB" w:rsidR="00A24273" w:rsidRPr="00670A5A" w:rsidRDefault="00A24273" w:rsidP="00A24273">
            <w:pPr>
              <w:tabs>
                <w:tab w:val="left" w:pos="0"/>
              </w:tabs>
              <w:suppressAutoHyphens/>
              <w:jc w:val="both"/>
              <w:rPr>
                <w:sz w:val="24"/>
                <w:szCs w:val="24"/>
              </w:rPr>
            </w:pPr>
            <w:r>
              <w:rPr>
                <w:sz w:val="24"/>
                <w:szCs w:val="24"/>
              </w:rPr>
              <w:lastRenderedPageBreak/>
              <w:t>О</w:t>
            </w:r>
            <w:r w:rsidRPr="00670A5A">
              <w:rPr>
                <w:sz w:val="24"/>
                <w:szCs w:val="24"/>
              </w:rPr>
              <w:t>Н</w:t>
            </w:r>
            <w:r>
              <w:rPr>
                <w:sz w:val="24"/>
                <w:szCs w:val="24"/>
              </w:rPr>
              <w:t>К</w:t>
            </w:r>
            <w:r w:rsidRPr="00670A5A">
              <w:rPr>
                <w:sz w:val="24"/>
                <w:szCs w:val="24"/>
              </w:rPr>
              <w:t>-</w:t>
            </w:r>
            <w:r>
              <w:rPr>
                <w:sz w:val="24"/>
                <w:szCs w:val="24"/>
              </w:rPr>
              <w:t>3</w:t>
            </w:r>
          </w:p>
        </w:tc>
        <w:tc>
          <w:tcPr>
            <w:tcW w:w="2268" w:type="dxa"/>
            <w:vMerge w:val="restart"/>
            <w:vAlign w:val="center"/>
          </w:tcPr>
          <w:p w14:paraId="10641CB7" w14:textId="35D00DCF" w:rsidR="00A24273" w:rsidRPr="00670A5A" w:rsidRDefault="00A24273" w:rsidP="00A24273">
            <w:pPr>
              <w:tabs>
                <w:tab w:val="left" w:pos="0"/>
              </w:tabs>
              <w:suppressAutoHyphens/>
              <w:jc w:val="both"/>
              <w:rPr>
                <w:sz w:val="24"/>
                <w:szCs w:val="24"/>
              </w:rPr>
            </w:pPr>
            <w:r w:rsidRPr="00FB22FE">
              <w:rPr>
                <w:sz w:val="24"/>
                <w:szCs w:val="24"/>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r>
              <w:rPr>
                <w:sz w:val="24"/>
                <w:szCs w:val="24"/>
              </w:rPr>
              <w:t xml:space="preserve"> </w:t>
            </w:r>
          </w:p>
        </w:tc>
        <w:tc>
          <w:tcPr>
            <w:tcW w:w="2585" w:type="dxa"/>
          </w:tcPr>
          <w:p w14:paraId="16C1DD68" w14:textId="51F9A300" w:rsidR="00A24273" w:rsidRPr="00A24273" w:rsidRDefault="00A24273" w:rsidP="00A24273">
            <w:pPr>
              <w:jc w:val="both"/>
              <w:rPr>
                <w:sz w:val="24"/>
                <w:szCs w:val="24"/>
              </w:rPr>
            </w:pPr>
            <w:r w:rsidRPr="00FB22FE">
              <w:rPr>
                <w:sz w:val="24"/>
                <w:szCs w:val="24"/>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tc>
        <w:tc>
          <w:tcPr>
            <w:tcW w:w="4219" w:type="dxa"/>
          </w:tcPr>
          <w:p w14:paraId="4E55BD2B" w14:textId="3A977A2F" w:rsidR="00DF78F0" w:rsidRDefault="00DF78F0" w:rsidP="00DF78F0">
            <w:pPr>
              <w:pStyle w:val="Default"/>
              <w:jc w:val="both"/>
            </w:pPr>
            <w:r w:rsidRPr="00DF78F0">
              <w:rPr>
                <w:bCs/>
                <w:i/>
                <w:iCs/>
              </w:rPr>
              <w:t>Знать:</w:t>
            </w:r>
            <w:r w:rsidRPr="00045643">
              <w:rPr>
                <w:b/>
              </w:rPr>
              <w:t xml:space="preserve"> </w:t>
            </w:r>
            <w:r w:rsidRPr="00045643">
              <w:t>информационны</w:t>
            </w:r>
            <w:r>
              <w:t>е</w:t>
            </w:r>
            <w:r w:rsidRPr="00045643">
              <w:t xml:space="preserve"> технологи</w:t>
            </w:r>
            <w:r>
              <w:t>и</w:t>
            </w:r>
            <w:r w:rsidRPr="00045643">
              <w:t>,</w:t>
            </w:r>
            <w:r>
              <w:t xml:space="preserve"> материальные, правовые и иные ресурсы,</w:t>
            </w:r>
            <w:r w:rsidRPr="00045643">
              <w:t xml:space="preserve"> используемы</w:t>
            </w:r>
            <w:r>
              <w:t>е</w:t>
            </w:r>
            <w:r w:rsidRPr="00045643">
              <w:t xml:space="preserve"> в научных исследованиях</w:t>
            </w:r>
            <w:r>
              <w:t>; основания и классификацию</w:t>
            </w:r>
            <w:r w:rsidRPr="00707D45">
              <w:t xml:space="preserve"> </w:t>
            </w:r>
            <w:r>
              <w:t>исторических, доктринальных, правовых</w:t>
            </w:r>
            <w:r w:rsidRPr="00707D45">
              <w:t>, информационны</w:t>
            </w:r>
            <w:r>
              <w:t>х</w:t>
            </w:r>
            <w:r w:rsidRPr="00707D45">
              <w:t xml:space="preserve"> и ины</w:t>
            </w:r>
            <w:r>
              <w:t>х</w:t>
            </w:r>
            <w:r w:rsidRPr="00707D45">
              <w:t xml:space="preserve"> ресурс</w:t>
            </w:r>
            <w:r>
              <w:t>ов.</w:t>
            </w:r>
          </w:p>
          <w:p w14:paraId="08CC3D11" w14:textId="60425767" w:rsidR="00A24273" w:rsidRPr="00DF78F0" w:rsidRDefault="00DF78F0" w:rsidP="00DF78F0">
            <w:pPr>
              <w:pStyle w:val="Default"/>
              <w:jc w:val="both"/>
              <w:rPr>
                <w:sz w:val="22"/>
                <w:szCs w:val="22"/>
              </w:rPr>
            </w:pPr>
            <w:r w:rsidRPr="00DF78F0">
              <w:rPr>
                <w:bCs/>
                <w:i/>
                <w:iCs/>
              </w:rPr>
              <w:t>Уметь:</w:t>
            </w:r>
            <w:r w:rsidRPr="00045643">
              <w:rPr>
                <w:b/>
              </w:rPr>
              <w:t xml:space="preserve"> </w:t>
            </w:r>
            <w:r w:rsidRPr="00045643">
              <w:t>использовать информационно-телекоммуникационные технологии в научно-исследовательской деятельности</w:t>
            </w:r>
            <w:r>
              <w:t>; оценивать социальные и экономические риски авторских предложений по изменению правовой реальности и правовой действительности.</w:t>
            </w:r>
            <w:r w:rsidRPr="00045643">
              <w:t xml:space="preserve"> </w:t>
            </w:r>
          </w:p>
        </w:tc>
      </w:tr>
      <w:tr w:rsidR="009366E5" w:rsidRPr="00670A5A" w14:paraId="2CBC43C3" w14:textId="77777777" w:rsidTr="00D02F6F">
        <w:tc>
          <w:tcPr>
            <w:tcW w:w="959" w:type="dxa"/>
            <w:vMerge/>
          </w:tcPr>
          <w:p w14:paraId="6682EAF1" w14:textId="77777777" w:rsidR="009366E5" w:rsidRPr="00670A5A" w:rsidRDefault="009366E5" w:rsidP="007A261C">
            <w:pPr>
              <w:tabs>
                <w:tab w:val="left" w:pos="0"/>
              </w:tabs>
              <w:suppressAutoHyphens/>
              <w:jc w:val="both"/>
              <w:rPr>
                <w:sz w:val="24"/>
                <w:szCs w:val="24"/>
              </w:rPr>
            </w:pPr>
          </w:p>
        </w:tc>
        <w:tc>
          <w:tcPr>
            <w:tcW w:w="2268" w:type="dxa"/>
            <w:vMerge/>
          </w:tcPr>
          <w:p w14:paraId="477C17F6" w14:textId="77777777" w:rsidR="009366E5" w:rsidRPr="00670A5A" w:rsidRDefault="009366E5" w:rsidP="007A261C">
            <w:pPr>
              <w:tabs>
                <w:tab w:val="left" w:pos="0"/>
              </w:tabs>
              <w:suppressAutoHyphens/>
              <w:jc w:val="both"/>
              <w:rPr>
                <w:rStyle w:val="37"/>
                <w:sz w:val="24"/>
                <w:szCs w:val="24"/>
                <w:lang w:eastAsia="en-US"/>
              </w:rPr>
            </w:pPr>
          </w:p>
        </w:tc>
        <w:tc>
          <w:tcPr>
            <w:tcW w:w="2585" w:type="dxa"/>
          </w:tcPr>
          <w:p w14:paraId="7EB00E3B" w14:textId="70EF24D8" w:rsidR="009366E5" w:rsidRPr="00A24273" w:rsidRDefault="00A24273" w:rsidP="00A24273">
            <w:pPr>
              <w:jc w:val="both"/>
              <w:rPr>
                <w:rStyle w:val="37"/>
                <w:sz w:val="24"/>
                <w:szCs w:val="24"/>
                <w:shd w:val="clear" w:color="auto" w:fill="auto"/>
              </w:rPr>
            </w:pPr>
            <w:r w:rsidRPr="00FB22FE">
              <w:rPr>
                <w:sz w:val="24"/>
                <w:szCs w:val="24"/>
              </w:rPr>
              <w:t>2. Работает со значительным массивом информации, оценивая её полноту и достоверность, восполняя и синтезируя недостающую информацию.</w:t>
            </w:r>
          </w:p>
        </w:tc>
        <w:tc>
          <w:tcPr>
            <w:tcW w:w="4219" w:type="dxa"/>
          </w:tcPr>
          <w:p w14:paraId="39D0EEA9" w14:textId="7779F6BD" w:rsidR="00DF78F0" w:rsidRDefault="00DF78F0" w:rsidP="00DF78F0">
            <w:pPr>
              <w:pStyle w:val="Default"/>
              <w:jc w:val="both"/>
            </w:pPr>
            <w:r w:rsidRPr="00DF78F0">
              <w:rPr>
                <w:bCs/>
                <w:i/>
                <w:iCs/>
              </w:rPr>
              <w:t>Знать:</w:t>
            </w:r>
            <w:r w:rsidRPr="00045643">
              <w:rPr>
                <w:b/>
              </w:rPr>
              <w:t xml:space="preserve"> </w:t>
            </w:r>
            <w:r w:rsidRPr="00045643">
              <w:t>инновационны</w:t>
            </w:r>
            <w:r>
              <w:t>е</w:t>
            </w:r>
            <w:r w:rsidRPr="00045643">
              <w:t xml:space="preserve"> метод</w:t>
            </w:r>
            <w:r>
              <w:t>ы</w:t>
            </w:r>
            <w:r w:rsidRPr="00045643">
              <w:t xml:space="preserve"> и методик</w:t>
            </w:r>
            <w:r>
              <w:t>и</w:t>
            </w:r>
            <w:r w:rsidRPr="00045643">
              <w:t>, используемы</w:t>
            </w:r>
            <w:r>
              <w:t>е</w:t>
            </w:r>
            <w:r w:rsidRPr="00045643">
              <w:t xml:space="preserve"> в научных исследованиях в сфере теор</w:t>
            </w:r>
            <w:r>
              <w:t>етико-исторических правовых наук.</w:t>
            </w:r>
          </w:p>
          <w:p w14:paraId="157B0D5C" w14:textId="7E47CD4C" w:rsidR="009366E5" w:rsidRPr="00DF78F0" w:rsidRDefault="00DF78F0" w:rsidP="00DF78F0">
            <w:pPr>
              <w:pStyle w:val="Default"/>
              <w:jc w:val="both"/>
              <w:rPr>
                <w:sz w:val="22"/>
                <w:szCs w:val="22"/>
              </w:rPr>
            </w:pPr>
            <w:r w:rsidRPr="00DF78F0">
              <w:rPr>
                <w:bCs/>
                <w:i/>
                <w:iCs/>
              </w:rPr>
              <w:t>Уметь:</w:t>
            </w:r>
            <w:r w:rsidRPr="00045643">
              <w:rPr>
                <w:b/>
              </w:rPr>
              <w:t xml:space="preserve"> </w:t>
            </w:r>
            <w:r w:rsidRPr="00045643">
              <w:t>использовать информационно-телекоммуникационные технологии в научно-исследовательской деятельности; планировать научные исследования, определять необходимые ресурсы; оценивать и систематизировать значительные массивы информации; использовать методологические основания научных исследований</w:t>
            </w:r>
            <w:r>
              <w:t xml:space="preserve"> в сфере теоретико-исторических правовых наук</w:t>
            </w:r>
            <w:r w:rsidRPr="00045643">
              <w:t>.</w:t>
            </w:r>
          </w:p>
        </w:tc>
      </w:tr>
      <w:tr w:rsidR="009366E5" w:rsidRPr="00670A5A" w14:paraId="307C0848" w14:textId="77777777" w:rsidTr="00D02F6F">
        <w:tc>
          <w:tcPr>
            <w:tcW w:w="959" w:type="dxa"/>
            <w:vMerge/>
          </w:tcPr>
          <w:p w14:paraId="4D80524D" w14:textId="77777777" w:rsidR="009366E5" w:rsidRPr="00670A5A" w:rsidRDefault="009366E5" w:rsidP="007A261C">
            <w:pPr>
              <w:tabs>
                <w:tab w:val="left" w:pos="0"/>
              </w:tabs>
              <w:suppressAutoHyphens/>
              <w:jc w:val="both"/>
              <w:rPr>
                <w:sz w:val="24"/>
                <w:szCs w:val="24"/>
              </w:rPr>
            </w:pPr>
          </w:p>
        </w:tc>
        <w:tc>
          <w:tcPr>
            <w:tcW w:w="2268" w:type="dxa"/>
            <w:vMerge/>
          </w:tcPr>
          <w:p w14:paraId="4EE2323B" w14:textId="77777777" w:rsidR="009366E5" w:rsidRPr="00670A5A" w:rsidRDefault="009366E5" w:rsidP="007A261C">
            <w:pPr>
              <w:tabs>
                <w:tab w:val="left" w:pos="0"/>
              </w:tabs>
              <w:suppressAutoHyphens/>
              <w:jc w:val="both"/>
              <w:rPr>
                <w:rStyle w:val="37"/>
                <w:sz w:val="24"/>
                <w:szCs w:val="24"/>
                <w:lang w:eastAsia="en-US"/>
              </w:rPr>
            </w:pPr>
          </w:p>
        </w:tc>
        <w:tc>
          <w:tcPr>
            <w:tcW w:w="2585" w:type="dxa"/>
          </w:tcPr>
          <w:p w14:paraId="56ADEE9A" w14:textId="47D0F190" w:rsidR="009366E5" w:rsidRPr="00A24273" w:rsidRDefault="00A24273" w:rsidP="00A24273">
            <w:pPr>
              <w:jc w:val="both"/>
              <w:rPr>
                <w:rStyle w:val="37"/>
                <w:sz w:val="24"/>
                <w:szCs w:val="24"/>
                <w:shd w:val="clear" w:color="auto" w:fill="auto"/>
              </w:rPr>
            </w:pPr>
            <w:r w:rsidRPr="00FB22FE">
              <w:rPr>
                <w:sz w:val="24"/>
                <w:szCs w:val="24"/>
              </w:rPr>
              <w:t xml:space="preserve">3. Разрабатывает инновационные методики и методы исследования для их последующего применения в научно-исследовательской деятельности. </w:t>
            </w:r>
          </w:p>
        </w:tc>
        <w:tc>
          <w:tcPr>
            <w:tcW w:w="4219" w:type="dxa"/>
          </w:tcPr>
          <w:p w14:paraId="18BCFC19" w14:textId="76D12BD7" w:rsidR="006A5B33" w:rsidRDefault="006A5B33" w:rsidP="006A5B33">
            <w:pPr>
              <w:pStyle w:val="Default"/>
              <w:jc w:val="both"/>
            </w:pPr>
            <w:r w:rsidRPr="006A5B33">
              <w:rPr>
                <w:bCs/>
                <w:i/>
                <w:iCs/>
              </w:rPr>
              <w:t>Знать:</w:t>
            </w:r>
            <w:r w:rsidRPr="00045643">
              <w:rPr>
                <w:b/>
              </w:rPr>
              <w:t xml:space="preserve"> </w:t>
            </w:r>
            <w:r w:rsidRPr="00045643">
              <w:t>информационны</w:t>
            </w:r>
            <w:r>
              <w:t>е</w:t>
            </w:r>
            <w:r w:rsidRPr="00045643">
              <w:t xml:space="preserve"> технологи</w:t>
            </w:r>
            <w:r>
              <w:t>и</w:t>
            </w:r>
            <w:r w:rsidRPr="00045643">
              <w:t>, используемы</w:t>
            </w:r>
            <w:r>
              <w:t>е</w:t>
            </w:r>
            <w:r w:rsidRPr="00045643">
              <w:t xml:space="preserve"> в научных исследованиях; информационно-телекоммуникационные технологии в научно-исследовательской деятельности</w:t>
            </w:r>
            <w:r w:rsidR="00B245DA">
              <w:t xml:space="preserve"> при написании диссертационного исследования по теоретико-историческим правовым наукам</w:t>
            </w:r>
            <w:r>
              <w:t>.</w:t>
            </w:r>
            <w:r w:rsidRPr="00045643">
              <w:t xml:space="preserve"> </w:t>
            </w:r>
          </w:p>
          <w:p w14:paraId="0D085985" w14:textId="77777777" w:rsidR="009366E5" w:rsidRDefault="006A5B33" w:rsidP="00B245DA">
            <w:pPr>
              <w:pStyle w:val="Default"/>
              <w:jc w:val="both"/>
            </w:pPr>
            <w:r w:rsidRPr="001818A5">
              <w:rPr>
                <w:bCs/>
                <w:i/>
                <w:iCs/>
              </w:rPr>
              <w:lastRenderedPageBreak/>
              <w:t>Уметь:</w:t>
            </w:r>
            <w:r w:rsidRPr="00045643">
              <w:rPr>
                <w:b/>
              </w:rPr>
              <w:t xml:space="preserve"> </w:t>
            </w:r>
            <w:r w:rsidRPr="00045643">
              <w:t>проектирова</w:t>
            </w:r>
            <w:r w:rsidR="00B245DA">
              <w:t>ть</w:t>
            </w:r>
            <w:r w:rsidRPr="00045643">
              <w:t xml:space="preserve"> различны</w:t>
            </w:r>
            <w:r w:rsidR="00B245DA">
              <w:t>е</w:t>
            </w:r>
            <w:r w:rsidRPr="00045643">
              <w:t xml:space="preserve"> форм</w:t>
            </w:r>
            <w:r w:rsidR="00B245DA">
              <w:t>ы</w:t>
            </w:r>
            <w:r w:rsidRPr="00045643">
              <w:t xml:space="preserve"> взаимодействия и сотрудничества в социальной группе</w:t>
            </w:r>
            <w:r>
              <w:t xml:space="preserve">, в том числе с применением информационных технологий; </w:t>
            </w:r>
            <w:r w:rsidRPr="00045643">
              <w:t>использовать методологические основания научных исследований</w:t>
            </w:r>
            <w:r w:rsidR="00B245DA">
              <w:t xml:space="preserve"> по теоретико-историческим правовым наукам</w:t>
            </w:r>
            <w:r w:rsidRPr="00045643">
              <w:t>.</w:t>
            </w:r>
          </w:p>
          <w:p w14:paraId="59691CA0" w14:textId="7C9F7996" w:rsidR="004C58B4" w:rsidRPr="00B245DA" w:rsidRDefault="004C58B4" w:rsidP="00B245DA">
            <w:pPr>
              <w:pStyle w:val="Default"/>
              <w:jc w:val="both"/>
              <w:rPr>
                <w:sz w:val="22"/>
                <w:szCs w:val="22"/>
              </w:rPr>
            </w:pPr>
          </w:p>
        </w:tc>
      </w:tr>
      <w:tr w:rsidR="009366E5" w:rsidRPr="00670A5A" w14:paraId="46AE782A" w14:textId="77777777" w:rsidTr="00D02F6F">
        <w:tc>
          <w:tcPr>
            <w:tcW w:w="959" w:type="dxa"/>
            <w:vMerge/>
          </w:tcPr>
          <w:p w14:paraId="47F96392" w14:textId="77777777" w:rsidR="009366E5" w:rsidRPr="00670A5A" w:rsidRDefault="009366E5" w:rsidP="007A261C">
            <w:pPr>
              <w:tabs>
                <w:tab w:val="left" w:pos="0"/>
              </w:tabs>
              <w:suppressAutoHyphens/>
              <w:jc w:val="both"/>
              <w:rPr>
                <w:sz w:val="24"/>
                <w:szCs w:val="24"/>
              </w:rPr>
            </w:pPr>
          </w:p>
        </w:tc>
        <w:tc>
          <w:tcPr>
            <w:tcW w:w="2268" w:type="dxa"/>
            <w:vMerge/>
          </w:tcPr>
          <w:p w14:paraId="456DBBEB" w14:textId="77777777" w:rsidR="009366E5" w:rsidRPr="00670A5A" w:rsidRDefault="009366E5" w:rsidP="007A261C">
            <w:pPr>
              <w:tabs>
                <w:tab w:val="left" w:pos="0"/>
              </w:tabs>
              <w:suppressAutoHyphens/>
              <w:jc w:val="both"/>
              <w:rPr>
                <w:rStyle w:val="37"/>
                <w:sz w:val="24"/>
                <w:szCs w:val="24"/>
                <w:lang w:eastAsia="en-US"/>
              </w:rPr>
            </w:pPr>
          </w:p>
        </w:tc>
        <w:tc>
          <w:tcPr>
            <w:tcW w:w="2585" w:type="dxa"/>
          </w:tcPr>
          <w:p w14:paraId="1DCF0515" w14:textId="6AF44429" w:rsidR="009366E5" w:rsidRPr="00670A5A" w:rsidRDefault="00A24273" w:rsidP="00A24273">
            <w:pPr>
              <w:jc w:val="both"/>
              <w:rPr>
                <w:sz w:val="24"/>
                <w:szCs w:val="24"/>
              </w:rPr>
            </w:pPr>
            <w:r w:rsidRPr="00FB22FE">
              <w:rPr>
                <w:sz w:val="24"/>
                <w:szCs w:val="24"/>
              </w:rPr>
              <w:t>4. Проводит научное исследование и демонстрирует способность к реализации его результатов на практике.</w:t>
            </w:r>
          </w:p>
        </w:tc>
        <w:tc>
          <w:tcPr>
            <w:tcW w:w="4219" w:type="dxa"/>
          </w:tcPr>
          <w:p w14:paraId="1DF70E5A" w14:textId="2C12C973" w:rsidR="001818A5" w:rsidRDefault="001818A5" w:rsidP="001818A5">
            <w:pPr>
              <w:pStyle w:val="Default"/>
              <w:jc w:val="both"/>
            </w:pPr>
            <w:r w:rsidRPr="001818A5">
              <w:rPr>
                <w:bCs/>
                <w:i/>
                <w:iCs/>
              </w:rPr>
              <w:t>Знать:</w:t>
            </w:r>
            <w:r w:rsidRPr="00045643">
              <w:rPr>
                <w:b/>
              </w:rPr>
              <w:t xml:space="preserve"> </w:t>
            </w:r>
            <w:r w:rsidRPr="00045643">
              <w:t>основны</w:t>
            </w:r>
            <w:r>
              <w:t>е</w:t>
            </w:r>
            <w:r w:rsidRPr="00045643">
              <w:t xml:space="preserve"> тип</w:t>
            </w:r>
            <w:r>
              <w:t>ы</w:t>
            </w:r>
            <w:r w:rsidRPr="00045643">
              <w:t xml:space="preserve"> правопонимания; инновационны</w:t>
            </w:r>
            <w:r>
              <w:t>е</w:t>
            </w:r>
            <w:r w:rsidRPr="00045643">
              <w:t xml:space="preserve"> метод</w:t>
            </w:r>
            <w:r>
              <w:t>ы</w:t>
            </w:r>
            <w:r w:rsidRPr="00045643">
              <w:t xml:space="preserve"> и методик</w:t>
            </w:r>
            <w:r>
              <w:t>и</w:t>
            </w:r>
            <w:r w:rsidRPr="00045643">
              <w:t>, используемы</w:t>
            </w:r>
            <w:r>
              <w:t>е</w:t>
            </w:r>
            <w:r w:rsidRPr="00045643">
              <w:t xml:space="preserve"> в научных исследованиях в сфере теор</w:t>
            </w:r>
            <w:r>
              <w:t>етико-исторических правовых наук.</w:t>
            </w:r>
          </w:p>
          <w:p w14:paraId="008A18CB" w14:textId="77777777" w:rsidR="009366E5" w:rsidRDefault="001818A5" w:rsidP="001818A5">
            <w:pPr>
              <w:pStyle w:val="Default"/>
              <w:jc w:val="both"/>
            </w:pPr>
            <w:r w:rsidRPr="001818A5">
              <w:rPr>
                <w:bCs/>
                <w:i/>
                <w:iCs/>
              </w:rPr>
              <w:t>Уметь:</w:t>
            </w:r>
            <w:r w:rsidRPr="00045643">
              <w:rPr>
                <w:b/>
              </w:rPr>
              <w:t xml:space="preserve"> </w:t>
            </w:r>
            <w:r w:rsidRPr="00045643">
              <w:t>написания, оформления и презентации научных работ; проектирования различных форм взаимодействия и сотрудничества в социальной группе</w:t>
            </w:r>
            <w:r>
              <w:t xml:space="preserve">; </w:t>
            </w:r>
            <w:r w:rsidRPr="00045643">
              <w:t>планировать научные исследования, определять необходимые ресурсы</w:t>
            </w:r>
            <w:r>
              <w:t>.</w:t>
            </w:r>
          </w:p>
          <w:p w14:paraId="2A02C0E2" w14:textId="6C6BD9A9" w:rsidR="004C58B4" w:rsidRPr="001818A5" w:rsidRDefault="004C58B4" w:rsidP="001818A5">
            <w:pPr>
              <w:pStyle w:val="Default"/>
              <w:jc w:val="both"/>
            </w:pPr>
          </w:p>
        </w:tc>
      </w:tr>
      <w:tr w:rsidR="009366E5" w:rsidRPr="00670A5A" w14:paraId="7CF6C3D5" w14:textId="77777777" w:rsidTr="00B94DF2">
        <w:trPr>
          <w:trHeight w:val="4225"/>
        </w:trPr>
        <w:tc>
          <w:tcPr>
            <w:tcW w:w="959" w:type="dxa"/>
            <w:vMerge/>
          </w:tcPr>
          <w:p w14:paraId="2E44C9D6" w14:textId="77777777" w:rsidR="009366E5" w:rsidRPr="00670A5A" w:rsidRDefault="009366E5" w:rsidP="007A261C">
            <w:pPr>
              <w:tabs>
                <w:tab w:val="left" w:pos="0"/>
              </w:tabs>
              <w:suppressAutoHyphens/>
              <w:jc w:val="both"/>
              <w:rPr>
                <w:sz w:val="24"/>
                <w:szCs w:val="24"/>
              </w:rPr>
            </w:pPr>
          </w:p>
        </w:tc>
        <w:tc>
          <w:tcPr>
            <w:tcW w:w="2268" w:type="dxa"/>
            <w:vMerge/>
          </w:tcPr>
          <w:p w14:paraId="1FFFE3C5" w14:textId="77777777" w:rsidR="009366E5" w:rsidRPr="00670A5A" w:rsidRDefault="009366E5" w:rsidP="007A261C">
            <w:pPr>
              <w:tabs>
                <w:tab w:val="left" w:pos="0"/>
              </w:tabs>
              <w:suppressAutoHyphens/>
              <w:jc w:val="both"/>
              <w:rPr>
                <w:rStyle w:val="37"/>
                <w:sz w:val="24"/>
                <w:szCs w:val="24"/>
                <w:lang w:eastAsia="en-US"/>
              </w:rPr>
            </w:pPr>
          </w:p>
        </w:tc>
        <w:tc>
          <w:tcPr>
            <w:tcW w:w="2585" w:type="dxa"/>
          </w:tcPr>
          <w:p w14:paraId="36D1CBEB" w14:textId="6EDB23AA" w:rsidR="009366E5" w:rsidRPr="00670A5A" w:rsidRDefault="00A24273" w:rsidP="00161CD3">
            <w:pPr>
              <w:jc w:val="both"/>
              <w:rPr>
                <w:sz w:val="24"/>
                <w:szCs w:val="24"/>
              </w:rPr>
            </w:pPr>
            <w:r w:rsidRPr="00FB22FE">
              <w:rPr>
                <w:sz w:val="24"/>
                <w:szCs w:val="24"/>
              </w:rPr>
              <w:t>5.</w:t>
            </w:r>
            <w:r w:rsidR="00DF78F0">
              <w:rPr>
                <w:sz w:val="24"/>
                <w:szCs w:val="24"/>
              </w:rPr>
              <w:t xml:space="preserve"> </w:t>
            </w:r>
            <w:r w:rsidRPr="00FB22FE">
              <w:rPr>
                <w:sz w:val="24"/>
                <w:szCs w:val="24"/>
              </w:rPr>
              <w:t>Разрабатывает рекомендации и предложения по использованию полученных результатов в развитии теории и на практике.</w:t>
            </w:r>
          </w:p>
        </w:tc>
        <w:tc>
          <w:tcPr>
            <w:tcW w:w="4219" w:type="dxa"/>
          </w:tcPr>
          <w:p w14:paraId="0249FE6E" w14:textId="59530F49" w:rsidR="00F0617A" w:rsidRDefault="00F0617A" w:rsidP="00F0617A">
            <w:pPr>
              <w:pStyle w:val="Default"/>
              <w:jc w:val="both"/>
            </w:pPr>
            <w:r w:rsidRPr="00270CA8">
              <w:rPr>
                <w:bCs/>
                <w:i/>
                <w:iCs/>
              </w:rPr>
              <w:t>Знать:</w:t>
            </w:r>
            <w:r w:rsidRPr="00045643">
              <w:rPr>
                <w:b/>
              </w:rPr>
              <w:t xml:space="preserve"> </w:t>
            </w:r>
            <w:r w:rsidRPr="00045643">
              <w:t>информационны</w:t>
            </w:r>
            <w:r>
              <w:t>е</w:t>
            </w:r>
            <w:r w:rsidRPr="00045643">
              <w:t xml:space="preserve"> технологи</w:t>
            </w:r>
            <w:r>
              <w:t>и</w:t>
            </w:r>
            <w:r w:rsidRPr="00045643">
              <w:t>, используемы</w:t>
            </w:r>
            <w:r>
              <w:t>е</w:t>
            </w:r>
            <w:r w:rsidRPr="00045643">
              <w:t xml:space="preserve"> в научных исследованиях; информационно-телекоммуникационные технологии в научно-исследовательской деятельности</w:t>
            </w:r>
            <w:r>
              <w:t xml:space="preserve"> </w:t>
            </w:r>
            <w:r w:rsidRPr="00045643">
              <w:t xml:space="preserve">в </w:t>
            </w:r>
            <w:r>
              <w:t xml:space="preserve">области </w:t>
            </w:r>
            <w:r w:rsidRPr="00045643">
              <w:t>теор</w:t>
            </w:r>
            <w:r>
              <w:t>етико-исторических правовых наук.</w:t>
            </w:r>
          </w:p>
          <w:p w14:paraId="1FB955A3" w14:textId="77777777" w:rsidR="009366E5" w:rsidRDefault="00F0617A" w:rsidP="00F0617A">
            <w:pPr>
              <w:pStyle w:val="Default"/>
              <w:jc w:val="both"/>
            </w:pPr>
            <w:r w:rsidRPr="00270CA8">
              <w:rPr>
                <w:bCs/>
                <w:i/>
                <w:iCs/>
              </w:rPr>
              <w:t>Уметь:</w:t>
            </w:r>
            <w:r w:rsidRPr="00045643">
              <w:rPr>
                <w:b/>
              </w:rPr>
              <w:t xml:space="preserve"> </w:t>
            </w:r>
            <w:r w:rsidRPr="00045643">
              <w:t>эффективно</w:t>
            </w:r>
            <w:r>
              <w:t xml:space="preserve"> вести</w:t>
            </w:r>
            <w:r w:rsidRPr="00045643">
              <w:t xml:space="preserve"> делово</w:t>
            </w:r>
            <w:r>
              <w:t xml:space="preserve">е </w:t>
            </w:r>
            <w:r w:rsidRPr="00045643">
              <w:t>общени</w:t>
            </w:r>
            <w:r>
              <w:t>е</w:t>
            </w:r>
            <w:r w:rsidRPr="00045643">
              <w:t xml:space="preserve"> (публичные выступления, переговоры, проведение совещаний, деловой переписки); оценивать и систематизировать значительные массивы информации; использовать методологические основания научных исследований.</w:t>
            </w:r>
          </w:p>
          <w:p w14:paraId="2988B78F" w14:textId="2110E1F6" w:rsidR="004C58B4" w:rsidRPr="00F0617A" w:rsidRDefault="004C58B4" w:rsidP="00F0617A">
            <w:pPr>
              <w:pStyle w:val="Default"/>
              <w:jc w:val="both"/>
              <w:rPr>
                <w:sz w:val="22"/>
                <w:szCs w:val="22"/>
              </w:rPr>
            </w:pPr>
          </w:p>
        </w:tc>
      </w:tr>
    </w:tbl>
    <w:p w14:paraId="2E2EC1F0" w14:textId="7F495A89" w:rsidR="00A24273" w:rsidRDefault="00A24273" w:rsidP="006117A7">
      <w:pPr>
        <w:pStyle w:val="Default"/>
        <w:widowControl w:val="0"/>
        <w:ind w:left="360"/>
        <w:jc w:val="center"/>
        <w:rPr>
          <w:b/>
          <w:bCs/>
          <w:sz w:val="28"/>
          <w:szCs w:val="28"/>
        </w:rPr>
      </w:pPr>
    </w:p>
    <w:p w14:paraId="3C233540" w14:textId="662F7BE5" w:rsidR="00B94DF2" w:rsidRDefault="00B94DF2" w:rsidP="006117A7">
      <w:pPr>
        <w:pStyle w:val="Default"/>
        <w:widowControl w:val="0"/>
        <w:ind w:left="360"/>
        <w:jc w:val="center"/>
        <w:rPr>
          <w:b/>
          <w:bCs/>
          <w:sz w:val="28"/>
          <w:szCs w:val="28"/>
        </w:rPr>
      </w:pPr>
    </w:p>
    <w:p w14:paraId="0DCFCF5A" w14:textId="77777777" w:rsidR="004C58B4" w:rsidRDefault="004C58B4" w:rsidP="006117A7">
      <w:pPr>
        <w:pStyle w:val="Default"/>
        <w:widowControl w:val="0"/>
        <w:ind w:left="360"/>
        <w:jc w:val="center"/>
        <w:rPr>
          <w:b/>
          <w:bCs/>
          <w:sz w:val="28"/>
          <w:szCs w:val="28"/>
        </w:rPr>
      </w:pPr>
    </w:p>
    <w:p w14:paraId="59FE0EB5" w14:textId="5B28EB6B" w:rsidR="00962103" w:rsidRDefault="006117A7" w:rsidP="006117A7">
      <w:pPr>
        <w:pStyle w:val="Default"/>
        <w:widowControl w:val="0"/>
        <w:ind w:left="360"/>
        <w:jc w:val="center"/>
        <w:rPr>
          <w:b/>
          <w:bCs/>
          <w:sz w:val="28"/>
          <w:szCs w:val="28"/>
        </w:rPr>
      </w:pPr>
      <w:r>
        <w:rPr>
          <w:b/>
          <w:bCs/>
          <w:sz w:val="28"/>
          <w:szCs w:val="28"/>
        </w:rPr>
        <w:t>2.</w:t>
      </w:r>
      <w:r w:rsidR="00D02F6F">
        <w:rPr>
          <w:b/>
          <w:bCs/>
          <w:sz w:val="28"/>
          <w:szCs w:val="28"/>
        </w:rPr>
        <w:t xml:space="preserve"> </w:t>
      </w:r>
      <w:r w:rsidR="00962103">
        <w:rPr>
          <w:b/>
          <w:bCs/>
          <w:sz w:val="28"/>
          <w:szCs w:val="28"/>
        </w:rPr>
        <w:t xml:space="preserve">Место </w:t>
      </w:r>
      <w:r w:rsidR="00B94DF2" w:rsidRPr="00B94DF2">
        <w:rPr>
          <w:rFonts w:eastAsia="Calibri"/>
          <w:b/>
          <w:color w:val="auto"/>
          <w:sz w:val="28"/>
          <w:szCs w:val="28"/>
        </w:rPr>
        <w:t>НМС</w:t>
      </w:r>
      <w:r w:rsidR="00A24273">
        <w:rPr>
          <w:b/>
          <w:bCs/>
          <w:sz w:val="28"/>
          <w:szCs w:val="28"/>
        </w:rPr>
        <w:t xml:space="preserve"> </w:t>
      </w:r>
      <w:r w:rsidR="00962103">
        <w:rPr>
          <w:b/>
          <w:bCs/>
          <w:sz w:val="28"/>
          <w:szCs w:val="28"/>
        </w:rPr>
        <w:t>в структуре образовательной программы</w:t>
      </w:r>
    </w:p>
    <w:p w14:paraId="28AE7603" w14:textId="77777777" w:rsidR="00D02F6F" w:rsidRDefault="00D02F6F" w:rsidP="00A24273">
      <w:pPr>
        <w:pStyle w:val="Default"/>
        <w:widowControl w:val="0"/>
        <w:rPr>
          <w:sz w:val="28"/>
          <w:szCs w:val="28"/>
        </w:rPr>
      </w:pPr>
    </w:p>
    <w:p w14:paraId="028727E0" w14:textId="5BA85E47" w:rsidR="00962103" w:rsidRDefault="00A24273" w:rsidP="00962103">
      <w:pPr>
        <w:pStyle w:val="Default"/>
        <w:widowControl w:val="0"/>
        <w:spacing w:line="360" w:lineRule="auto"/>
        <w:ind w:firstLine="709"/>
        <w:jc w:val="both"/>
        <w:rPr>
          <w:sz w:val="28"/>
          <w:szCs w:val="28"/>
        </w:rPr>
      </w:pPr>
      <w:r>
        <w:rPr>
          <w:sz w:val="28"/>
          <w:szCs w:val="28"/>
        </w:rPr>
        <w:t>Научн</w:t>
      </w:r>
      <w:r w:rsidR="00E663B3">
        <w:rPr>
          <w:sz w:val="28"/>
          <w:szCs w:val="28"/>
        </w:rPr>
        <w:t>о-</w:t>
      </w:r>
      <w:r w:rsidR="00B94DF2">
        <w:rPr>
          <w:sz w:val="28"/>
          <w:szCs w:val="28"/>
        </w:rPr>
        <w:t>методологиче</w:t>
      </w:r>
      <w:r w:rsidR="00E663B3">
        <w:rPr>
          <w:sz w:val="28"/>
          <w:szCs w:val="28"/>
        </w:rPr>
        <w:t xml:space="preserve">ский семинар </w:t>
      </w:r>
      <w:r w:rsidR="001E174C">
        <w:rPr>
          <w:sz w:val="28"/>
          <w:szCs w:val="28"/>
        </w:rPr>
        <w:t>относится к Блоку 1.1. «Научный компонент»</w:t>
      </w:r>
      <w:r w:rsidR="00962103">
        <w:rPr>
          <w:sz w:val="28"/>
          <w:szCs w:val="28"/>
        </w:rPr>
        <w:t xml:space="preserve"> образовательной программы</w:t>
      </w:r>
      <w:r w:rsidR="001E174C" w:rsidRPr="001E174C">
        <w:t xml:space="preserve"> </w:t>
      </w:r>
      <w:r w:rsidR="001E174C">
        <w:rPr>
          <w:sz w:val="28"/>
          <w:szCs w:val="28"/>
        </w:rPr>
        <w:t xml:space="preserve">по </w:t>
      </w:r>
      <w:r w:rsidR="001E174C" w:rsidRPr="001E174C">
        <w:rPr>
          <w:sz w:val="28"/>
          <w:szCs w:val="28"/>
        </w:rPr>
        <w:t>подготовк</w:t>
      </w:r>
      <w:r w:rsidR="001E174C">
        <w:rPr>
          <w:sz w:val="28"/>
          <w:szCs w:val="28"/>
        </w:rPr>
        <w:t>е</w:t>
      </w:r>
      <w:r w:rsidR="001E174C" w:rsidRPr="001E174C">
        <w:rPr>
          <w:sz w:val="28"/>
          <w:szCs w:val="28"/>
        </w:rPr>
        <w:t xml:space="preserve"> научно-педагогических кадров в аспирантуре</w:t>
      </w:r>
      <w:r w:rsidR="00962103">
        <w:rPr>
          <w:sz w:val="28"/>
          <w:szCs w:val="28"/>
        </w:rPr>
        <w:t xml:space="preserve"> по направлению подготовки 40.06.01 Юриспруденция, </w:t>
      </w:r>
      <w:r w:rsidR="001E174C">
        <w:rPr>
          <w:sz w:val="28"/>
          <w:szCs w:val="28"/>
        </w:rPr>
        <w:t xml:space="preserve">научная специальность «5.1.1 </w:t>
      </w:r>
      <w:r w:rsidR="00235E6E">
        <w:rPr>
          <w:sz w:val="28"/>
          <w:szCs w:val="28"/>
        </w:rPr>
        <w:t>–</w:t>
      </w:r>
      <w:r w:rsidR="001E174C">
        <w:rPr>
          <w:sz w:val="28"/>
          <w:szCs w:val="28"/>
        </w:rPr>
        <w:t xml:space="preserve"> </w:t>
      </w:r>
      <w:r>
        <w:rPr>
          <w:sz w:val="28"/>
          <w:szCs w:val="28"/>
        </w:rPr>
        <w:t>Теоретико-исторические правовые науки</w:t>
      </w:r>
      <w:r w:rsidR="004C58B4">
        <w:rPr>
          <w:sz w:val="28"/>
          <w:szCs w:val="28"/>
        </w:rPr>
        <w:t>»</w:t>
      </w:r>
      <w:r w:rsidR="00962103">
        <w:rPr>
          <w:sz w:val="28"/>
          <w:szCs w:val="28"/>
        </w:rPr>
        <w:t xml:space="preserve">. </w:t>
      </w:r>
    </w:p>
    <w:p w14:paraId="6DE13DA4" w14:textId="1D9A689C" w:rsidR="00962103" w:rsidRDefault="00962103" w:rsidP="00962103">
      <w:pPr>
        <w:pStyle w:val="Default"/>
        <w:widowControl w:val="0"/>
        <w:spacing w:line="360" w:lineRule="auto"/>
        <w:ind w:firstLine="709"/>
        <w:jc w:val="both"/>
        <w:rPr>
          <w:sz w:val="28"/>
          <w:szCs w:val="28"/>
        </w:rPr>
      </w:pPr>
      <w:r>
        <w:rPr>
          <w:sz w:val="28"/>
          <w:szCs w:val="28"/>
        </w:rPr>
        <w:t xml:space="preserve"> </w:t>
      </w:r>
    </w:p>
    <w:p w14:paraId="47ABE032" w14:textId="77777777" w:rsidR="00B94DF2" w:rsidRDefault="00B94DF2" w:rsidP="00962103">
      <w:pPr>
        <w:pStyle w:val="Default"/>
        <w:widowControl w:val="0"/>
        <w:spacing w:line="360" w:lineRule="auto"/>
        <w:ind w:firstLine="709"/>
        <w:jc w:val="both"/>
        <w:rPr>
          <w:sz w:val="20"/>
          <w:szCs w:val="20"/>
        </w:rPr>
      </w:pPr>
    </w:p>
    <w:p w14:paraId="7C6E3F9C" w14:textId="493144C0" w:rsidR="00D02F6F" w:rsidRDefault="007A71A1" w:rsidP="00E663B3">
      <w:pPr>
        <w:widowControl w:val="0"/>
        <w:tabs>
          <w:tab w:val="left" w:pos="0"/>
        </w:tabs>
        <w:spacing w:line="276" w:lineRule="auto"/>
        <w:ind w:left="425"/>
        <w:jc w:val="center"/>
        <w:rPr>
          <w:b/>
          <w:sz w:val="28"/>
          <w:szCs w:val="28"/>
        </w:rPr>
      </w:pPr>
      <w:r>
        <w:rPr>
          <w:b/>
          <w:bCs/>
          <w:sz w:val="28"/>
          <w:szCs w:val="28"/>
        </w:rPr>
        <w:lastRenderedPageBreak/>
        <w:t>3.</w:t>
      </w:r>
      <w:r w:rsidR="00D02F6F">
        <w:rPr>
          <w:b/>
          <w:bCs/>
          <w:sz w:val="28"/>
          <w:szCs w:val="28"/>
        </w:rPr>
        <w:t xml:space="preserve"> </w:t>
      </w:r>
      <w:r w:rsidR="00E663B3" w:rsidRPr="00E663B3">
        <w:rPr>
          <w:b/>
          <w:sz w:val="28"/>
          <w:szCs w:val="28"/>
        </w:rPr>
        <w:t>Объем НМС в часах с указанием вида промежуточной аттестации</w:t>
      </w:r>
    </w:p>
    <w:p w14:paraId="3E2C0483" w14:textId="2FCEFD36" w:rsidR="00EA5FE0" w:rsidRDefault="00EA5FE0" w:rsidP="00EA5FE0">
      <w:pPr>
        <w:widowControl w:val="0"/>
        <w:tabs>
          <w:tab w:val="left" w:pos="0"/>
        </w:tabs>
        <w:ind w:left="1095"/>
        <w:rPr>
          <w:b/>
          <w:i/>
          <w:sz w:val="28"/>
          <w:szCs w:val="28"/>
          <w:u w:val="single"/>
        </w:rPr>
      </w:pPr>
    </w:p>
    <w:tbl>
      <w:tblPr>
        <w:tblW w:w="104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76"/>
        <w:gridCol w:w="1134"/>
        <w:gridCol w:w="1134"/>
        <w:gridCol w:w="1134"/>
        <w:gridCol w:w="1134"/>
        <w:gridCol w:w="1226"/>
        <w:gridCol w:w="1301"/>
      </w:tblGrid>
      <w:tr w:rsidR="003C0B42" w:rsidRPr="003C0B42" w14:paraId="40502527" w14:textId="77777777" w:rsidTr="004C58B4">
        <w:trPr>
          <w:trHeight w:val="360"/>
        </w:trPr>
        <w:tc>
          <w:tcPr>
            <w:tcW w:w="2127" w:type="dxa"/>
            <w:vMerge w:val="restart"/>
            <w:shd w:val="clear" w:color="auto" w:fill="auto"/>
            <w:hideMark/>
          </w:tcPr>
          <w:p w14:paraId="23839E49" w14:textId="77777777" w:rsidR="00E663B3" w:rsidRPr="003C0B42" w:rsidRDefault="00E663B3" w:rsidP="006D16E1">
            <w:pPr>
              <w:rPr>
                <w:rFonts w:eastAsia="Calibri"/>
                <w:b/>
                <w:bCs/>
                <w:sz w:val="24"/>
                <w:szCs w:val="24"/>
                <w:lang w:eastAsia="en-US"/>
              </w:rPr>
            </w:pPr>
            <w:r w:rsidRPr="003C0B42">
              <w:rPr>
                <w:rFonts w:eastAsia="Calibri"/>
                <w:b/>
                <w:bCs/>
                <w:sz w:val="24"/>
                <w:szCs w:val="24"/>
                <w:lang w:eastAsia="en-US"/>
              </w:rPr>
              <w:t>Вид учебной работы при проведении НМС</w:t>
            </w:r>
          </w:p>
        </w:tc>
        <w:tc>
          <w:tcPr>
            <w:tcW w:w="1276" w:type="dxa"/>
            <w:vMerge w:val="restart"/>
            <w:shd w:val="clear" w:color="auto" w:fill="auto"/>
            <w:noWrap/>
            <w:hideMark/>
          </w:tcPr>
          <w:p w14:paraId="0B5C19F5" w14:textId="77777777" w:rsidR="00E663B3" w:rsidRPr="003C0B42" w:rsidRDefault="00E663B3" w:rsidP="006D16E1">
            <w:pPr>
              <w:rPr>
                <w:rFonts w:eastAsia="Calibri"/>
                <w:b/>
                <w:bCs/>
                <w:sz w:val="24"/>
                <w:szCs w:val="24"/>
                <w:lang w:eastAsia="en-US"/>
              </w:rPr>
            </w:pPr>
            <w:r w:rsidRPr="003C0B42">
              <w:rPr>
                <w:rFonts w:eastAsia="Calibri"/>
                <w:b/>
                <w:bCs/>
                <w:sz w:val="24"/>
                <w:szCs w:val="24"/>
                <w:lang w:eastAsia="en-US"/>
              </w:rPr>
              <w:t xml:space="preserve">Всего </w:t>
            </w:r>
          </w:p>
          <w:p w14:paraId="675C91C3" w14:textId="77777777" w:rsidR="00E663B3" w:rsidRPr="003C0B42" w:rsidRDefault="00E663B3" w:rsidP="006D16E1">
            <w:pPr>
              <w:rPr>
                <w:rFonts w:eastAsia="Calibri"/>
                <w:b/>
                <w:bCs/>
                <w:sz w:val="24"/>
                <w:szCs w:val="24"/>
                <w:lang w:eastAsia="en-US"/>
              </w:rPr>
            </w:pPr>
            <w:r w:rsidRPr="003C0B42">
              <w:rPr>
                <w:rFonts w:eastAsia="Calibri"/>
                <w:b/>
                <w:bCs/>
                <w:sz w:val="24"/>
                <w:szCs w:val="24"/>
                <w:lang w:eastAsia="en-US"/>
              </w:rPr>
              <w:t>(в часах)</w:t>
            </w:r>
          </w:p>
        </w:tc>
        <w:tc>
          <w:tcPr>
            <w:tcW w:w="2268" w:type="dxa"/>
            <w:gridSpan w:val="2"/>
            <w:shd w:val="clear" w:color="auto" w:fill="auto"/>
            <w:noWrap/>
            <w:hideMark/>
          </w:tcPr>
          <w:p w14:paraId="6550C3CC"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1 год (в часах)</w:t>
            </w:r>
          </w:p>
        </w:tc>
        <w:tc>
          <w:tcPr>
            <w:tcW w:w="2268" w:type="dxa"/>
            <w:gridSpan w:val="2"/>
            <w:shd w:val="clear" w:color="auto" w:fill="auto"/>
            <w:noWrap/>
            <w:hideMark/>
          </w:tcPr>
          <w:p w14:paraId="667460C5"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2 год (в часах)</w:t>
            </w:r>
          </w:p>
        </w:tc>
        <w:tc>
          <w:tcPr>
            <w:tcW w:w="2527" w:type="dxa"/>
            <w:gridSpan w:val="2"/>
            <w:shd w:val="clear" w:color="auto" w:fill="auto"/>
            <w:noWrap/>
            <w:hideMark/>
          </w:tcPr>
          <w:p w14:paraId="19B1427B"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3 год (в часах)</w:t>
            </w:r>
          </w:p>
        </w:tc>
      </w:tr>
      <w:tr w:rsidR="003C0B42" w:rsidRPr="003C0B42" w14:paraId="6A7F45BE" w14:textId="77777777" w:rsidTr="004C58B4">
        <w:trPr>
          <w:trHeight w:val="360"/>
        </w:trPr>
        <w:tc>
          <w:tcPr>
            <w:tcW w:w="2127" w:type="dxa"/>
            <w:vMerge/>
            <w:shd w:val="clear" w:color="auto" w:fill="auto"/>
            <w:hideMark/>
          </w:tcPr>
          <w:p w14:paraId="5DAE130C" w14:textId="77777777" w:rsidR="00E663B3" w:rsidRPr="003C0B42" w:rsidRDefault="00E663B3" w:rsidP="006D16E1">
            <w:pPr>
              <w:rPr>
                <w:rFonts w:eastAsia="Calibri"/>
                <w:b/>
                <w:bCs/>
                <w:sz w:val="24"/>
                <w:szCs w:val="24"/>
                <w:lang w:eastAsia="en-US"/>
              </w:rPr>
            </w:pPr>
          </w:p>
        </w:tc>
        <w:tc>
          <w:tcPr>
            <w:tcW w:w="1276" w:type="dxa"/>
            <w:vMerge/>
            <w:shd w:val="clear" w:color="auto" w:fill="auto"/>
            <w:noWrap/>
            <w:hideMark/>
          </w:tcPr>
          <w:p w14:paraId="7A1D90F1" w14:textId="77777777" w:rsidR="00E663B3" w:rsidRPr="003C0B42" w:rsidRDefault="00E663B3" w:rsidP="006D16E1">
            <w:pPr>
              <w:rPr>
                <w:rFonts w:eastAsia="Calibri"/>
                <w:b/>
                <w:bCs/>
                <w:sz w:val="24"/>
                <w:szCs w:val="24"/>
                <w:lang w:eastAsia="en-US"/>
              </w:rPr>
            </w:pPr>
          </w:p>
        </w:tc>
        <w:tc>
          <w:tcPr>
            <w:tcW w:w="1134" w:type="dxa"/>
            <w:shd w:val="clear" w:color="auto" w:fill="auto"/>
            <w:noWrap/>
            <w:hideMark/>
          </w:tcPr>
          <w:p w14:paraId="5B4E68BB"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1</w:t>
            </w:r>
          </w:p>
        </w:tc>
        <w:tc>
          <w:tcPr>
            <w:tcW w:w="1134" w:type="dxa"/>
            <w:shd w:val="clear" w:color="auto" w:fill="auto"/>
            <w:noWrap/>
            <w:hideMark/>
          </w:tcPr>
          <w:p w14:paraId="6A14BF73"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2</w:t>
            </w:r>
          </w:p>
        </w:tc>
        <w:tc>
          <w:tcPr>
            <w:tcW w:w="1134" w:type="dxa"/>
            <w:shd w:val="clear" w:color="auto" w:fill="auto"/>
            <w:noWrap/>
            <w:hideMark/>
          </w:tcPr>
          <w:p w14:paraId="39017FBC"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3</w:t>
            </w:r>
          </w:p>
        </w:tc>
        <w:tc>
          <w:tcPr>
            <w:tcW w:w="1134" w:type="dxa"/>
            <w:shd w:val="clear" w:color="auto" w:fill="auto"/>
            <w:noWrap/>
            <w:hideMark/>
          </w:tcPr>
          <w:p w14:paraId="098E2ACA"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4</w:t>
            </w:r>
          </w:p>
        </w:tc>
        <w:tc>
          <w:tcPr>
            <w:tcW w:w="1226" w:type="dxa"/>
            <w:shd w:val="clear" w:color="auto" w:fill="auto"/>
            <w:noWrap/>
            <w:hideMark/>
          </w:tcPr>
          <w:p w14:paraId="2E0C328B"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5</w:t>
            </w:r>
          </w:p>
        </w:tc>
        <w:tc>
          <w:tcPr>
            <w:tcW w:w="1301" w:type="dxa"/>
            <w:shd w:val="clear" w:color="auto" w:fill="auto"/>
            <w:noWrap/>
            <w:hideMark/>
          </w:tcPr>
          <w:p w14:paraId="24FBC9F3" w14:textId="77777777" w:rsidR="00E663B3" w:rsidRPr="003C0B42" w:rsidRDefault="00E663B3" w:rsidP="003C0B42">
            <w:pPr>
              <w:jc w:val="center"/>
              <w:rPr>
                <w:rFonts w:eastAsia="Calibri"/>
                <w:b/>
                <w:bCs/>
                <w:sz w:val="24"/>
                <w:szCs w:val="24"/>
                <w:lang w:eastAsia="en-US"/>
              </w:rPr>
            </w:pPr>
            <w:r w:rsidRPr="003C0B42">
              <w:rPr>
                <w:rFonts w:eastAsia="Calibri"/>
                <w:b/>
                <w:bCs/>
                <w:sz w:val="24"/>
                <w:szCs w:val="24"/>
                <w:lang w:eastAsia="en-US"/>
              </w:rPr>
              <w:t>Семестр 6</w:t>
            </w:r>
          </w:p>
        </w:tc>
      </w:tr>
      <w:tr w:rsidR="003C0B42" w:rsidRPr="003C0B42" w14:paraId="2A1795AC" w14:textId="77777777" w:rsidTr="004C58B4">
        <w:trPr>
          <w:trHeight w:val="630"/>
        </w:trPr>
        <w:tc>
          <w:tcPr>
            <w:tcW w:w="2127" w:type="dxa"/>
            <w:shd w:val="clear" w:color="auto" w:fill="auto"/>
            <w:hideMark/>
          </w:tcPr>
          <w:p w14:paraId="2FA37B64" w14:textId="77777777" w:rsidR="00E663B3" w:rsidRPr="003C0B42" w:rsidRDefault="00E663B3" w:rsidP="00E663B3">
            <w:pPr>
              <w:rPr>
                <w:rFonts w:eastAsia="Calibri"/>
                <w:sz w:val="24"/>
                <w:szCs w:val="24"/>
                <w:lang w:eastAsia="en-US"/>
              </w:rPr>
            </w:pPr>
            <w:r w:rsidRPr="003C0B42">
              <w:rPr>
                <w:rFonts w:eastAsia="Calibri"/>
                <w:sz w:val="24"/>
                <w:szCs w:val="24"/>
                <w:lang w:eastAsia="en-US"/>
              </w:rPr>
              <w:t>Контактная работа - Аудиторные занятия</w:t>
            </w:r>
          </w:p>
        </w:tc>
        <w:tc>
          <w:tcPr>
            <w:tcW w:w="1276" w:type="dxa"/>
            <w:shd w:val="clear" w:color="auto" w:fill="auto"/>
            <w:noWrap/>
            <w:vAlign w:val="center"/>
            <w:hideMark/>
          </w:tcPr>
          <w:p w14:paraId="2DC17E5A" w14:textId="7AF9ACBF" w:rsidR="00E663B3" w:rsidRPr="003C0B42" w:rsidRDefault="00E663B3" w:rsidP="00E663B3">
            <w:pPr>
              <w:rPr>
                <w:rFonts w:eastAsia="Calibri"/>
                <w:sz w:val="24"/>
                <w:szCs w:val="24"/>
                <w:lang w:eastAsia="en-US"/>
              </w:rPr>
            </w:pPr>
            <w:r w:rsidRPr="003C0B42">
              <w:rPr>
                <w:rFonts w:eastAsia="Calibri"/>
                <w:sz w:val="24"/>
                <w:szCs w:val="24"/>
                <w:lang w:eastAsia="en-US"/>
              </w:rPr>
              <w:t xml:space="preserve">52 </w:t>
            </w:r>
          </w:p>
        </w:tc>
        <w:tc>
          <w:tcPr>
            <w:tcW w:w="1134" w:type="dxa"/>
            <w:shd w:val="clear" w:color="auto" w:fill="auto"/>
            <w:noWrap/>
            <w:vAlign w:val="center"/>
            <w:hideMark/>
          </w:tcPr>
          <w:p w14:paraId="7319000F" w14:textId="0F47E64E" w:rsidR="00E663B3" w:rsidRPr="003C0B42" w:rsidRDefault="00E663B3" w:rsidP="00E663B3">
            <w:pPr>
              <w:rPr>
                <w:rFonts w:eastAsia="Calibri"/>
                <w:sz w:val="24"/>
                <w:szCs w:val="24"/>
                <w:lang w:eastAsia="en-US"/>
              </w:rPr>
            </w:pPr>
            <w:r w:rsidRPr="003C0B42">
              <w:rPr>
                <w:rFonts w:eastAsia="Calibri"/>
                <w:sz w:val="24"/>
                <w:szCs w:val="24"/>
                <w:lang w:eastAsia="en-US"/>
              </w:rPr>
              <w:t>8</w:t>
            </w:r>
          </w:p>
        </w:tc>
        <w:tc>
          <w:tcPr>
            <w:tcW w:w="1134" w:type="dxa"/>
            <w:shd w:val="clear" w:color="auto" w:fill="auto"/>
            <w:noWrap/>
            <w:vAlign w:val="center"/>
            <w:hideMark/>
          </w:tcPr>
          <w:p w14:paraId="21243696" w14:textId="3EBD4962" w:rsidR="00E663B3" w:rsidRPr="003C0B42" w:rsidRDefault="004C58B4" w:rsidP="00E663B3">
            <w:pPr>
              <w:rPr>
                <w:rFonts w:eastAsia="Calibri"/>
                <w:sz w:val="24"/>
                <w:szCs w:val="24"/>
                <w:lang w:eastAsia="en-US"/>
              </w:rPr>
            </w:pPr>
            <w:r>
              <w:rPr>
                <w:rFonts w:eastAsia="Calibri"/>
                <w:sz w:val="24"/>
                <w:szCs w:val="24"/>
                <w:lang w:eastAsia="en-US"/>
              </w:rPr>
              <w:t>8</w:t>
            </w:r>
          </w:p>
        </w:tc>
        <w:tc>
          <w:tcPr>
            <w:tcW w:w="1134" w:type="dxa"/>
            <w:shd w:val="clear" w:color="auto" w:fill="auto"/>
            <w:noWrap/>
            <w:vAlign w:val="center"/>
            <w:hideMark/>
          </w:tcPr>
          <w:p w14:paraId="054EEB24" w14:textId="09769BDB" w:rsidR="00E663B3" w:rsidRPr="003C0B42" w:rsidRDefault="00E663B3" w:rsidP="00E663B3">
            <w:pPr>
              <w:rPr>
                <w:rFonts w:eastAsia="Calibri"/>
                <w:sz w:val="24"/>
                <w:szCs w:val="24"/>
                <w:lang w:eastAsia="en-US"/>
              </w:rPr>
            </w:pPr>
            <w:r w:rsidRPr="003C0B42">
              <w:rPr>
                <w:rFonts w:eastAsia="Calibri"/>
                <w:sz w:val="24"/>
                <w:szCs w:val="24"/>
                <w:lang w:eastAsia="en-US"/>
              </w:rPr>
              <w:t>12</w:t>
            </w:r>
          </w:p>
        </w:tc>
        <w:tc>
          <w:tcPr>
            <w:tcW w:w="1134" w:type="dxa"/>
            <w:shd w:val="clear" w:color="auto" w:fill="auto"/>
            <w:noWrap/>
            <w:vAlign w:val="center"/>
            <w:hideMark/>
          </w:tcPr>
          <w:p w14:paraId="3F9F84F7" w14:textId="41B8CD5D" w:rsidR="00E663B3" w:rsidRPr="003C0B42" w:rsidRDefault="00E663B3" w:rsidP="00E663B3">
            <w:pPr>
              <w:rPr>
                <w:rFonts w:eastAsia="Calibri"/>
                <w:sz w:val="24"/>
                <w:szCs w:val="24"/>
                <w:lang w:eastAsia="en-US"/>
              </w:rPr>
            </w:pPr>
            <w:r w:rsidRPr="003C0B42">
              <w:rPr>
                <w:rFonts w:eastAsia="Calibri"/>
                <w:sz w:val="24"/>
                <w:szCs w:val="24"/>
                <w:lang w:eastAsia="en-US"/>
              </w:rPr>
              <w:t>12</w:t>
            </w:r>
          </w:p>
        </w:tc>
        <w:tc>
          <w:tcPr>
            <w:tcW w:w="1226" w:type="dxa"/>
            <w:shd w:val="clear" w:color="auto" w:fill="auto"/>
            <w:noWrap/>
            <w:vAlign w:val="center"/>
            <w:hideMark/>
          </w:tcPr>
          <w:p w14:paraId="65BCDD1B" w14:textId="5277FBDC" w:rsidR="00E663B3" w:rsidRPr="003C0B42" w:rsidRDefault="00E663B3" w:rsidP="00E663B3">
            <w:pPr>
              <w:rPr>
                <w:rFonts w:eastAsia="Calibri"/>
                <w:sz w:val="24"/>
                <w:szCs w:val="24"/>
                <w:lang w:eastAsia="en-US"/>
              </w:rPr>
            </w:pPr>
            <w:r w:rsidRPr="003C0B42">
              <w:rPr>
                <w:rFonts w:eastAsia="Calibri"/>
                <w:sz w:val="24"/>
                <w:szCs w:val="24"/>
                <w:lang w:eastAsia="en-US"/>
              </w:rPr>
              <w:t>8</w:t>
            </w:r>
          </w:p>
        </w:tc>
        <w:tc>
          <w:tcPr>
            <w:tcW w:w="1301" w:type="dxa"/>
            <w:shd w:val="clear" w:color="auto" w:fill="auto"/>
            <w:noWrap/>
            <w:vAlign w:val="center"/>
            <w:hideMark/>
          </w:tcPr>
          <w:p w14:paraId="197B4BCC" w14:textId="6118C562" w:rsidR="00E663B3" w:rsidRPr="003C0B42" w:rsidRDefault="00E663B3" w:rsidP="00E663B3">
            <w:pPr>
              <w:rPr>
                <w:rFonts w:eastAsia="Calibri"/>
                <w:sz w:val="24"/>
                <w:szCs w:val="24"/>
                <w:lang w:eastAsia="en-US"/>
              </w:rPr>
            </w:pPr>
            <w:r w:rsidRPr="003C0B42">
              <w:rPr>
                <w:rFonts w:eastAsia="Calibri"/>
                <w:sz w:val="24"/>
                <w:szCs w:val="24"/>
                <w:lang w:eastAsia="en-US"/>
              </w:rPr>
              <w:t xml:space="preserve">4 </w:t>
            </w:r>
          </w:p>
        </w:tc>
      </w:tr>
      <w:tr w:rsidR="003C0B42" w:rsidRPr="003C0B42" w14:paraId="2B073E50" w14:textId="77777777" w:rsidTr="004C58B4">
        <w:trPr>
          <w:trHeight w:val="630"/>
        </w:trPr>
        <w:tc>
          <w:tcPr>
            <w:tcW w:w="2127" w:type="dxa"/>
            <w:shd w:val="clear" w:color="auto" w:fill="auto"/>
            <w:hideMark/>
          </w:tcPr>
          <w:p w14:paraId="65D5A2AD" w14:textId="77777777" w:rsidR="00E663B3" w:rsidRPr="003C0B42" w:rsidRDefault="00E663B3" w:rsidP="00E663B3">
            <w:pPr>
              <w:rPr>
                <w:rFonts w:eastAsia="Calibri"/>
                <w:sz w:val="24"/>
                <w:szCs w:val="24"/>
                <w:lang w:eastAsia="en-US"/>
              </w:rPr>
            </w:pPr>
            <w:r w:rsidRPr="003C0B42">
              <w:rPr>
                <w:rFonts w:eastAsia="Calibri"/>
                <w:sz w:val="24"/>
                <w:szCs w:val="24"/>
                <w:lang w:eastAsia="en-US"/>
              </w:rPr>
              <w:t>Семинары, практические занятия</w:t>
            </w:r>
          </w:p>
        </w:tc>
        <w:tc>
          <w:tcPr>
            <w:tcW w:w="1276" w:type="dxa"/>
            <w:shd w:val="clear" w:color="auto" w:fill="auto"/>
            <w:noWrap/>
            <w:vAlign w:val="center"/>
            <w:hideMark/>
          </w:tcPr>
          <w:p w14:paraId="4FCEB3B8" w14:textId="66509B85" w:rsidR="00E663B3" w:rsidRPr="003C0B42" w:rsidRDefault="00E663B3" w:rsidP="00E663B3">
            <w:pPr>
              <w:rPr>
                <w:rFonts w:eastAsia="Calibri"/>
                <w:sz w:val="24"/>
                <w:szCs w:val="24"/>
                <w:lang w:eastAsia="en-US"/>
              </w:rPr>
            </w:pPr>
            <w:r w:rsidRPr="003C0B42">
              <w:rPr>
                <w:rFonts w:eastAsia="Calibri"/>
                <w:sz w:val="24"/>
                <w:szCs w:val="24"/>
                <w:lang w:eastAsia="en-US"/>
              </w:rPr>
              <w:t xml:space="preserve">52 </w:t>
            </w:r>
          </w:p>
        </w:tc>
        <w:tc>
          <w:tcPr>
            <w:tcW w:w="1134" w:type="dxa"/>
            <w:shd w:val="clear" w:color="auto" w:fill="auto"/>
            <w:noWrap/>
            <w:vAlign w:val="center"/>
            <w:hideMark/>
          </w:tcPr>
          <w:p w14:paraId="47D170C3" w14:textId="515043DA" w:rsidR="00E663B3" w:rsidRPr="003C0B42" w:rsidRDefault="00E663B3" w:rsidP="00E663B3">
            <w:pPr>
              <w:rPr>
                <w:rFonts w:eastAsia="Calibri"/>
                <w:sz w:val="24"/>
                <w:szCs w:val="24"/>
                <w:lang w:eastAsia="en-US"/>
              </w:rPr>
            </w:pPr>
            <w:r w:rsidRPr="003C0B42">
              <w:rPr>
                <w:rFonts w:eastAsia="Calibri"/>
                <w:sz w:val="24"/>
                <w:szCs w:val="24"/>
                <w:lang w:eastAsia="en-US"/>
              </w:rPr>
              <w:t>8</w:t>
            </w:r>
          </w:p>
        </w:tc>
        <w:tc>
          <w:tcPr>
            <w:tcW w:w="1134" w:type="dxa"/>
            <w:shd w:val="clear" w:color="auto" w:fill="auto"/>
            <w:noWrap/>
            <w:vAlign w:val="center"/>
            <w:hideMark/>
          </w:tcPr>
          <w:p w14:paraId="48DFB74A" w14:textId="166EDDAE" w:rsidR="00E663B3" w:rsidRPr="003C0B42" w:rsidRDefault="004C58B4" w:rsidP="00E663B3">
            <w:pPr>
              <w:rPr>
                <w:rFonts w:eastAsia="Calibri"/>
                <w:sz w:val="24"/>
                <w:szCs w:val="24"/>
                <w:lang w:eastAsia="en-US"/>
              </w:rPr>
            </w:pPr>
            <w:r>
              <w:rPr>
                <w:rFonts w:eastAsia="Calibri"/>
                <w:sz w:val="24"/>
                <w:szCs w:val="24"/>
                <w:lang w:eastAsia="en-US"/>
              </w:rPr>
              <w:t>8</w:t>
            </w:r>
          </w:p>
        </w:tc>
        <w:tc>
          <w:tcPr>
            <w:tcW w:w="1134" w:type="dxa"/>
            <w:shd w:val="clear" w:color="auto" w:fill="auto"/>
            <w:noWrap/>
            <w:vAlign w:val="center"/>
            <w:hideMark/>
          </w:tcPr>
          <w:p w14:paraId="4987728A" w14:textId="500601C7" w:rsidR="00E663B3" w:rsidRPr="003C0B42" w:rsidRDefault="00E663B3" w:rsidP="00E663B3">
            <w:pPr>
              <w:rPr>
                <w:rFonts w:eastAsia="Calibri"/>
                <w:sz w:val="24"/>
                <w:szCs w:val="24"/>
                <w:lang w:eastAsia="en-US"/>
              </w:rPr>
            </w:pPr>
            <w:r w:rsidRPr="003C0B42">
              <w:rPr>
                <w:rFonts w:eastAsia="Calibri"/>
                <w:sz w:val="24"/>
                <w:szCs w:val="24"/>
                <w:lang w:eastAsia="en-US"/>
              </w:rPr>
              <w:t>12</w:t>
            </w:r>
          </w:p>
        </w:tc>
        <w:tc>
          <w:tcPr>
            <w:tcW w:w="1134" w:type="dxa"/>
            <w:shd w:val="clear" w:color="auto" w:fill="auto"/>
            <w:noWrap/>
            <w:vAlign w:val="center"/>
            <w:hideMark/>
          </w:tcPr>
          <w:p w14:paraId="6C41FE1C" w14:textId="6B35F9A3" w:rsidR="00E663B3" w:rsidRPr="003C0B42" w:rsidRDefault="00E663B3" w:rsidP="00E663B3">
            <w:pPr>
              <w:rPr>
                <w:rFonts w:eastAsia="Calibri"/>
                <w:sz w:val="24"/>
                <w:szCs w:val="24"/>
                <w:lang w:eastAsia="en-US"/>
              </w:rPr>
            </w:pPr>
            <w:r w:rsidRPr="003C0B42">
              <w:rPr>
                <w:rFonts w:eastAsia="Calibri"/>
                <w:sz w:val="24"/>
                <w:szCs w:val="24"/>
                <w:lang w:eastAsia="en-US"/>
              </w:rPr>
              <w:t>12</w:t>
            </w:r>
          </w:p>
        </w:tc>
        <w:tc>
          <w:tcPr>
            <w:tcW w:w="1226" w:type="dxa"/>
            <w:shd w:val="clear" w:color="auto" w:fill="auto"/>
            <w:noWrap/>
            <w:vAlign w:val="center"/>
            <w:hideMark/>
          </w:tcPr>
          <w:p w14:paraId="3ABE5A2E" w14:textId="62691E39" w:rsidR="00E663B3" w:rsidRPr="003C0B42" w:rsidRDefault="00E663B3" w:rsidP="00E663B3">
            <w:pPr>
              <w:rPr>
                <w:rFonts w:eastAsia="Calibri"/>
                <w:sz w:val="24"/>
                <w:szCs w:val="24"/>
                <w:lang w:eastAsia="en-US"/>
              </w:rPr>
            </w:pPr>
            <w:r w:rsidRPr="003C0B42">
              <w:rPr>
                <w:rFonts w:eastAsia="Calibri"/>
                <w:sz w:val="24"/>
                <w:szCs w:val="24"/>
                <w:lang w:eastAsia="en-US"/>
              </w:rPr>
              <w:t>8</w:t>
            </w:r>
          </w:p>
        </w:tc>
        <w:tc>
          <w:tcPr>
            <w:tcW w:w="1301" w:type="dxa"/>
            <w:shd w:val="clear" w:color="auto" w:fill="auto"/>
            <w:noWrap/>
            <w:vAlign w:val="center"/>
            <w:hideMark/>
          </w:tcPr>
          <w:p w14:paraId="339660AB" w14:textId="78D24399" w:rsidR="00E663B3" w:rsidRPr="003C0B42" w:rsidRDefault="00E663B3" w:rsidP="00E663B3">
            <w:pPr>
              <w:rPr>
                <w:rFonts w:eastAsia="Calibri"/>
                <w:sz w:val="24"/>
                <w:szCs w:val="24"/>
                <w:lang w:eastAsia="en-US"/>
              </w:rPr>
            </w:pPr>
            <w:r w:rsidRPr="003C0B42">
              <w:rPr>
                <w:rFonts w:eastAsia="Calibri"/>
                <w:sz w:val="24"/>
                <w:szCs w:val="24"/>
                <w:lang w:eastAsia="en-US"/>
              </w:rPr>
              <w:t xml:space="preserve">4 </w:t>
            </w:r>
          </w:p>
        </w:tc>
      </w:tr>
      <w:tr w:rsidR="003C0B42" w:rsidRPr="003C0B42" w14:paraId="7DABE691" w14:textId="77777777" w:rsidTr="004C58B4">
        <w:trPr>
          <w:trHeight w:val="713"/>
        </w:trPr>
        <w:tc>
          <w:tcPr>
            <w:tcW w:w="2127" w:type="dxa"/>
            <w:shd w:val="clear" w:color="auto" w:fill="auto"/>
            <w:hideMark/>
          </w:tcPr>
          <w:p w14:paraId="4FEE53C2" w14:textId="77777777" w:rsidR="00E663B3" w:rsidRPr="003C0B42" w:rsidRDefault="00E663B3" w:rsidP="00E663B3">
            <w:pPr>
              <w:rPr>
                <w:rFonts w:eastAsia="Calibri"/>
                <w:sz w:val="24"/>
                <w:szCs w:val="24"/>
                <w:lang w:eastAsia="en-US"/>
              </w:rPr>
            </w:pPr>
            <w:r w:rsidRPr="003C0B42">
              <w:rPr>
                <w:rFonts w:eastAsia="Calibri"/>
                <w:sz w:val="24"/>
                <w:szCs w:val="24"/>
                <w:lang w:eastAsia="en-US"/>
              </w:rPr>
              <w:t>Вид промежуточной аттестации</w:t>
            </w:r>
          </w:p>
        </w:tc>
        <w:tc>
          <w:tcPr>
            <w:tcW w:w="1276" w:type="dxa"/>
            <w:shd w:val="clear" w:color="auto" w:fill="auto"/>
            <w:noWrap/>
            <w:vAlign w:val="center"/>
            <w:hideMark/>
          </w:tcPr>
          <w:p w14:paraId="05102B5F" w14:textId="6FC60D81" w:rsidR="00E663B3" w:rsidRPr="003C0B42" w:rsidRDefault="004C58B4" w:rsidP="003C0B42">
            <w:pPr>
              <w:widowControl w:val="0"/>
              <w:rPr>
                <w:rFonts w:eastAsia="Calibri"/>
                <w:sz w:val="24"/>
                <w:szCs w:val="24"/>
                <w:lang w:eastAsia="en-US"/>
              </w:rPr>
            </w:pPr>
            <w:r w:rsidRPr="003C0B42">
              <w:rPr>
                <w:rFonts w:eastAsia="Calibri"/>
                <w:bCs/>
                <w:sz w:val="24"/>
                <w:szCs w:val="24"/>
                <w:lang w:eastAsia="en-US"/>
              </w:rPr>
              <w:t>З</w:t>
            </w:r>
            <w:r w:rsidR="00E663B3" w:rsidRPr="003C0B42">
              <w:rPr>
                <w:rFonts w:eastAsia="Calibri"/>
                <w:bCs/>
                <w:sz w:val="24"/>
                <w:szCs w:val="24"/>
                <w:lang w:eastAsia="en-US"/>
              </w:rPr>
              <w:t>ачет</w:t>
            </w:r>
            <w:r>
              <w:rPr>
                <w:rFonts w:eastAsia="Calibri"/>
                <w:bCs/>
                <w:sz w:val="24"/>
                <w:szCs w:val="24"/>
                <w:lang w:eastAsia="en-US"/>
              </w:rPr>
              <w:t>ы: 2,3,4,5,6</w:t>
            </w:r>
            <w:r w:rsidR="00E663B3" w:rsidRPr="003C0B42">
              <w:rPr>
                <w:rFonts w:eastAsia="Calibri"/>
                <w:bCs/>
                <w:sz w:val="24"/>
                <w:szCs w:val="24"/>
                <w:lang w:eastAsia="en-US"/>
              </w:rPr>
              <w:t xml:space="preserve"> </w:t>
            </w:r>
          </w:p>
        </w:tc>
        <w:tc>
          <w:tcPr>
            <w:tcW w:w="1134" w:type="dxa"/>
            <w:shd w:val="clear" w:color="auto" w:fill="auto"/>
            <w:noWrap/>
            <w:vAlign w:val="center"/>
            <w:hideMark/>
          </w:tcPr>
          <w:p w14:paraId="585C9295" w14:textId="35E0957E" w:rsidR="00E663B3" w:rsidRPr="003C0B42" w:rsidRDefault="004C58B4" w:rsidP="003C0B42">
            <w:pPr>
              <w:widowControl w:val="0"/>
              <w:rPr>
                <w:rFonts w:eastAsia="Calibri"/>
                <w:sz w:val="24"/>
                <w:szCs w:val="24"/>
                <w:lang w:eastAsia="en-US"/>
              </w:rPr>
            </w:pPr>
            <w:r>
              <w:rPr>
                <w:rFonts w:eastAsia="Calibri"/>
                <w:bCs/>
                <w:sz w:val="24"/>
                <w:szCs w:val="24"/>
                <w:lang w:eastAsia="en-US"/>
              </w:rPr>
              <w:t>-</w:t>
            </w:r>
            <w:r w:rsidR="00E663B3" w:rsidRPr="003C0B42">
              <w:rPr>
                <w:rFonts w:eastAsia="Calibri"/>
                <w:bCs/>
                <w:sz w:val="24"/>
                <w:szCs w:val="24"/>
                <w:lang w:eastAsia="en-US"/>
              </w:rPr>
              <w:t xml:space="preserve"> </w:t>
            </w:r>
          </w:p>
        </w:tc>
        <w:tc>
          <w:tcPr>
            <w:tcW w:w="1134" w:type="dxa"/>
            <w:shd w:val="clear" w:color="auto" w:fill="auto"/>
            <w:noWrap/>
            <w:vAlign w:val="center"/>
            <w:hideMark/>
          </w:tcPr>
          <w:p w14:paraId="72704B5F" w14:textId="0D197BB5" w:rsidR="00E663B3" w:rsidRPr="003C0B42" w:rsidRDefault="00E663B3" w:rsidP="003C0B42">
            <w:pPr>
              <w:widowControl w:val="0"/>
              <w:rPr>
                <w:rFonts w:eastAsia="Calibri"/>
                <w:sz w:val="24"/>
                <w:szCs w:val="24"/>
                <w:lang w:eastAsia="en-US"/>
              </w:rPr>
            </w:pPr>
            <w:r w:rsidRPr="003C0B42">
              <w:rPr>
                <w:rFonts w:eastAsia="Calibri"/>
                <w:bCs/>
                <w:sz w:val="24"/>
                <w:szCs w:val="24"/>
                <w:lang w:eastAsia="en-US"/>
              </w:rPr>
              <w:t xml:space="preserve">зачет </w:t>
            </w:r>
          </w:p>
        </w:tc>
        <w:tc>
          <w:tcPr>
            <w:tcW w:w="1134" w:type="dxa"/>
            <w:shd w:val="clear" w:color="auto" w:fill="auto"/>
            <w:noWrap/>
            <w:vAlign w:val="center"/>
            <w:hideMark/>
          </w:tcPr>
          <w:p w14:paraId="59087545" w14:textId="3EA76F01" w:rsidR="00E663B3" w:rsidRPr="003C0B42" w:rsidRDefault="00E663B3" w:rsidP="003C0B42">
            <w:pPr>
              <w:widowControl w:val="0"/>
              <w:rPr>
                <w:rFonts w:eastAsia="Calibri"/>
                <w:sz w:val="24"/>
                <w:szCs w:val="24"/>
                <w:lang w:eastAsia="en-US"/>
              </w:rPr>
            </w:pPr>
            <w:r w:rsidRPr="003C0B42">
              <w:rPr>
                <w:rFonts w:eastAsia="Calibri"/>
                <w:bCs/>
                <w:sz w:val="24"/>
                <w:szCs w:val="24"/>
                <w:lang w:eastAsia="en-US"/>
              </w:rPr>
              <w:t xml:space="preserve">зачет </w:t>
            </w:r>
          </w:p>
        </w:tc>
        <w:tc>
          <w:tcPr>
            <w:tcW w:w="1134" w:type="dxa"/>
            <w:shd w:val="clear" w:color="auto" w:fill="auto"/>
            <w:noWrap/>
            <w:vAlign w:val="center"/>
            <w:hideMark/>
          </w:tcPr>
          <w:p w14:paraId="3487B85A" w14:textId="7B790C18" w:rsidR="00E663B3" w:rsidRPr="003C0B42" w:rsidRDefault="00E663B3" w:rsidP="003C0B42">
            <w:pPr>
              <w:widowControl w:val="0"/>
              <w:rPr>
                <w:rFonts w:eastAsia="Calibri"/>
                <w:sz w:val="24"/>
                <w:szCs w:val="24"/>
                <w:lang w:eastAsia="en-US"/>
              </w:rPr>
            </w:pPr>
            <w:r w:rsidRPr="003C0B42">
              <w:rPr>
                <w:rFonts w:eastAsia="Calibri"/>
                <w:bCs/>
                <w:sz w:val="24"/>
                <w:szCs w:val="24"/>
                <w:lang w:eastAsia="en-US"/>
              </w:rPr>
              <w:t xml:space="preserve">зачет </w:t>
            </w:r>
          </w:p>
        </w:tc>
        <w:tc>
          <w:tcPr>
            <w:tcW w:w="1226" w:type="dxa"/>
            <w:shd w:val="clear" w:color="auto" w:fill="auto"/>
            <w:noWrap/>
            <w:vAlign w:val="center"/>
            <w:hideMark/>
          </w:tcPr>
          <w:p w14:paraId="55B817D4" w14:textId="2B20CE4F" w:rsidR="00E663B3" w:rsidRPr="003C0B42" w:rsidRDefault="00E663B3" w:rsidP="003C0B42">
            <w:pPr>
              <w:widowControl w:val="0"/>
              <w:rPr>
                <w:rFonts w:eastAsia="Calibri"/>
                <w:sz w:val="24"/>
                <w:szCs w:val="24"/>
                <w:lang w:eastAsia="en-US"/>
              </w:rPr>
            </w:pPr>
            <w:r w:rsidRPr="003C0B42">
              <w:rPr>
                <w:rFonts w:eastAsia="Calibri"/>
                <w:bCs/>
                <w:sz w:val="24"/>
                <w:szCs w:val="24"/>
                <w:lang w:eastAsia="en-US"/>
              </w:rPr>
              <w:t xml:space="preserve">зачет </w:t>
            </w:r>
          </w:p>
        </w:tc>
        <w:tc>
          <w:tcPr>
            <w:tcW w:w="1301" w:type="dxa"/>
            <w:shd w:val="clear" w:color="auto" w:fill="auto"/>
            <w:noWrap/>
            <w:vAlign w:val="center"/>
            <w:hideMark/>
          </w:tcPr>
          <w:p w14:paraId="127716A1" w14:textId="63593614" w:rsidR="00E663B3" w:rsidRPr="003C0B42" w:rsidRDefault="00E663B3" w:rsidP="003C0B42">
            <w:pPr>
              <w:widowControl w:val="0"/>
              <w:rPr>
                <w:rFonts w:eastAsia="Calibri"/>
                <w:sz w:val="24"/>
                <w:szCs w:val="24"/>
                <w:lang w:eastAsia="en-US"/>
              </w:rPr>
            </w:pPr>
            <w:r w:rsidRPr="003C0B42">
              <w:rPr>
                <w:rFonts w:eastAsia="Calibri"/>
                <w:bCs/>
                <w:sz w:val="24"/>
                <w:szCs w:val="24"/>
                <w:lang w:eastAsia="en-US"/>
              </w:rPr>
              <w:t xml:space="preserve">зачет </w:t>
            </w:r>
          </w:p>
        </w:tc>
      </w:tr>
    </w:tbl>
    <w:p w14:paraId="67A4540D" w14:textId="3DA14AB4" w:rsidR="00EA5FE0" w:rsidRDefault="00EA5FE0" w:rsidP="00E663B3">
      <w:pPr>
        <w:widowControl w:val="0"/>
        <w:tabs>
          <w:tab w:val="left" w:pos="0"/>
        </w:tabs>
        <w:rPr>
          <w:b/>
          <w:sz w:val="28"/>
          <w:szCs w:val="28"/>
        </w:rPr>
      </w:pPr>
    </w:p>
    <w:p w14:paraId="6FBBB467" w14:textId="77777777" w:rsidR="004C58B4" w:rsidRDefault="004C58B4" w:rsidP="00E663B3">
      <w:pPr>
        <w:widowControl w:val="0"/>
        <w:tabs>
          <w:tab w:val="left" w:pos="0"/>
        </w:tabs>
        <w:rPr>
          <w:b/>
          <w:sz w:val="28"/>
          <w:szCs w:val="28"/>
        </w:rPr>
      </w:pPr>
    </w:p>
    <w:p w14:paraId="14AF1D2A" w14:textId="5BA8A8B3" w:rsidR="00E663B3" w:rsidRDefault="00E663B3" w:rsidP="00E663B3">
      <w:pPr>
        <w:spacing w:line="360" w:lineRule="auto"/>
        <w:ind w:firstLine="709"/>
        <w:jc w:val="both"/>
        <w:rPr>
          <w:b/>
          <w:sz w:val="28"/>
          <w:szCs w:val="28"/>
        </w:rPr>
      </w:pPr>
      <w:r w:rsidRPr="00E663B3">
        <w:rPr>
          <w:b/>
          <w:sz w:val="28"/>
          <w:szCs w:val="28"/>
        </w:rPr>
        <w:t>4. Учебно-тематический план НМС</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693"/>
        <w:gridCol w:w="3686"/>
      </w:tblGrid>
      <w:tr w:rsidR="00451497" w:rsidRPr="00C32B01" w14:paraId="00065E13" w14:textId="77777777" w:rsidTr="004C58B4">
        <w:trPr>
          <w:trHeight w:val="331"/>
        </w:trPr>
        <w:tc>
          <w:tcPr>
            <w:tcW w:w="3970" w:type="dxa"/>
            <w:vMerge w:val="restart"/>
            <w:shd w:val="clear" w:color="auto" w:fill="auto"/>
          </w:tcPr>
          <w:p w14:paraId="33F2C6EC" w14:textId="77777777" w:rsidR="00451497" w:rsidRPr="00323B9C" w:rsidRDefault="00451497" w:rsidP="006D16E1">
            <w:pPr>
              <w:jc w:val="center"/>
              <w:rPr>
                <w:b/>
                <w:color w:val="000000"/>
                <w:sz w:val="24"/>
                <w:szCs w:val="24"/>
              </w:rPr>
            </w:pPr>
            <w:r w:rsidRPr="00323B9C">
              <w:rPr>
                <w:b/>
                <w:color w:val="000000"/>
                <w:sz w:val="24"/>
                <w:szCs w:val="24"/>
              </w:rPr>
              <w:t>Наименование темы (раздела)</w:t>
            </w:r>
          </w:p>
        </w:tc>
        <w:tc>
          <w:tcPr>
            <w:tcW w:w="2693" w:type="dxa"/>
          </w:tcPr>
          <w:p w14:paraId="03C62AF9" w14:textId="77777777" w:rsidR="00451497" w:rsidRPr="00323B9C" w:rsidRDefault="00451497" w:rsidP="006D16E1">
            <w:pPr>
              <w:jc w:val="center"/>
              <w:rPr>
                <w:b/>
                <w:color w:val="000000"/>
                <w:sz w:val="24"/>
                <w:szCs w:val="24"/>
              </w:rPr>
            </w:pPr>
            <w:r w:rsidRPr="00323B9C">
              <w:rPr>
                <w:b/>
                <w:color w:val="000000"/>
                <w:sz w:val="24"/>
                <w:szCs w:val="24"/>
              </w:rPr>
              <w:t>Трудоемкость в часах</w:t>
            </w:r>
          </w:p>
        </w:tc>
        <w:tc>
          <w:tcPr>
            <w:tcW w:w="3686" w:type="dxa"/>
            <w:vMerge w:val="restart"/>
            <w:shd w:val="clear" w:color="auto" w:fill="auto"/>
          </w:tcPr>
          <w:p w14:paraId="646B40C3" w14:textId="77777777" w:rsidR="00451497" w:rsidRPr="00323B9C" w:rsidRDefault="00451497" w:rsidP="006D16E1">
            <w:pPr>
              <w:jc w:val="center"/>
              <w:rPr>
                <w:b/>
                <w:color w:val="000000"/>
                <w:sz w:val="24"/>
                <w:szCs w:val="24"/>
              </w:rPr>
            </w:pPr>
            <w:r w:rsidRPr="00323B9C">
              <w:rPr>
                <w:b/>
                <w:color w:val="000000"/>
                <w:sz w:val="24"/>
                <w:szCs w:val="24"/>
              </w:rPr>
              <w:t>Форма проведения семинара</w:t>
            </w:r>
          </w:p>
          <w:p w14:paraId="01A05C6C" w14:textId="77777777" w:rsidR="00451497" w:rsidRPr="00323B9C" w:rsidRDefault="00451497" w:rsidP="006D16E1">
            <w:pPr>
              <w:jc w:val="center"/>
              <w:rPr>
                <w:b/>
                <w:color w:val="000000"/>
                <w:sz w:val="24"/>
                <w:szCs w:val="24"/>
              </w:rPr>
            </w:pPr>
          </w:p>
        </w:tc>
      </w:tr>
      <w:tr w:rsidR="00451497" w:rsidRPr="00C32B01" w14:paraId="5BCAEC21" w14:textId="77777777" w:rsidTr="004C58B4">
        <w:trPr>
          <w:trHeight w:val="150"/>
        </w:trPr>
        <w:tc>
          <w:tcPr>
            <w:tcW w:w="3970" w:type="dxa"/>
            <w:vMerge/>
            <w:shd w:val="clear" w:color="auto" w:fill="auto"/>
          </w:tcPr>
          <w:p w14:paraId="0F53B348" w14:textId="77777777" w:rsidR="00451497" w:rsidRPr="00C32B01" w:rsidRDefault="00451497" w:rsidP="006D16E1">
            <w:pPr>
              <w:jc w:val="both"/>
              <w:rPr>
                <w:color w:val="000000"/>
                <w:sz w:val="24"/>
                <w:szCs w:val="24"/>
              </w:rPr>
            </w:pPr>
          </w:p>
        </w:tc>
        <w:tc>
          <w:tcPr>
            <w:tcW w:w="2693" w:type="dxa"/>
          </w:tcPr>
          <w:p w14:paraId="19118EDC" w14:textId="77777777" w:rsidR="00451497" w:rsidRPr="00323B9C" w:rsidRDefault="00451497" w:rsidP="006D16E1">
            <w:pPr>
              <w:jc w:val="center"/>
              <w:rPr>
                <w:b/>
                <w:color w:val="000000"/>
                <w:sz w:val="24"/>
                <w:szCs w:val="24"/>
              </w:rPr>
            </w:pPr>
            <w:r w:rsidRPr="00323B9C">
              <w:rPr>
                <w:b/>
                <w:sz w:val="24"/>
                <w:szCs w:val="24"/>
              </w:rPr>
              <w:t>Семинары, практические занятия</w:t>
            </w:r>
          </w:p>
        </w:tc>
        <w:tc>
          <w:tcPr>
            <w:tcW w:w="3686" w:type="dxa"/>
            <w:vMerge/>
            <w:shd w:val="clear" w:color="auto" w:fill="auto"/>
          </w:tcPr>
          <w:p w14:paraId="51A25605" w14:textId="77777777" w:rsidR="00451497" w:rsidRPr="00C32B01" w:rsidRDefault="00451497" w:rsidP="006D16E1">
            <w:pPr>
              <w:jc w:val="both"/>
              <w:rPr>
                <w:color w:val="000000"/>
                <w:sz w:val="24"/>
                <w:szCs w:val="24"/>
              </w:rPr>
            </w:pPr>
          </w:p>
        </w:tc>
      </w:tr>
      <w:tr w:rsidR="00451497" w:rsidRPr="00C32B01" w14:paraId="0C4EB671" w14:textId="77777777" w:rsidTr="004C58B4">
        <w:trPr>
          <w:trHeight w:val="328"/>
        </w:trPr>
        <w:tc>
          <w:tcPr>
            <w:tcW w:w="10349" w:type="dxa"/>
            <w:gridSpan w:val="3"/>
            <w:shd w:val="clear" w:color="auto" w:fill="auto"/>
          </w:tcPr>
          <w:p w14:paraId="12D18E59" w14:textId="77777777" w:rsidR="00451497" w:rsidRPr="00C32B01" w:rsidRDefault="00451497" w:rsidP="006D16E1">
            <w:pPr>
              <w:jc w:val="center"/>
              <w:rPr>
                <w:color w:val="000000"/>
                <w:sz w:val="24"/>
                <w:szCs w:val="24"/>
              </w:rPr>
            </w:pPr>
            <w:r>
              <w:rPr>
                <w:color w:val="000000"/>
                <w:sz w:val="24"/>
                <w:szCs w:val="24"/>
              </w:rPr>
              <w:t>Первый год обучения</w:t>
            </w:r>
          </w:p>
        </w:tc>
      </w:tr>
      <w:tr w:rsidR="00451497" w:rsidRPr="00C32B01" w14:paraId="69EF2121" w14:textId="77777777" w:rsidTr="004C58B4">
        <w:trPr>
          <w:trHeight w:val="328"/>
        </w:trPr>
        <w:tc>
          <w:tcPr>
            <w:tcW w:w="3970" w:type="dxa"/>
            <w:shd w:val="clear" w:color="auto" w:fill="auto"/>
          </w:tcPr>
          <w:p w14:paraId="42B9B2D1" w14:textId="6766AA5C" w:rsidR="00451497" w:rsidRPr="00C32B01" w:rsidRDefault="007A0CAD" w:rsidP="006D16E1">
            <w:pPr>
              <w:jc w:val="both"/>
              <w:rPr>
                <w:color w:val="000000"/>
                <w:sz w:val="24"/>
                <w:szCs w:val="24"/>
              </w:rPr>
            </w:pPr>
            <w:r>
              <w:t xml:space="preserve">1. </w:t>
            </w:r>
            <w:r w:rsidR="002F5ADB" w:rsidRPr="00AE5202">
              <w:rPr>
                <w:sz w:val="24"/>
                <w:szCs w:val="24"/>
              </w:rPr>
              <w:t>Изучение возможных направлений научно – исследовательской работы в соответствии с паспортом научной специальности</w:t>
            </w:r>
          </w:p>
        </w:tc>
        <w:tc>
          <w:tcPr>
            <w:tcW w:w="2693" w:type="dxa"/>
          </w:tcPr>
          <w:p w14:paraId="690DC461" w14:textId="797E2D7C" w:rsidR="00451497" w:rsidRPr="00C32B01" w:rsidRDefault="002F5ADB" w:rsidP="006D16E1">
            <w:pPr>
              <w:jc w:val="center"/>
              <w:rPr>
                <w:color w:val="000000"/>
                <w:sz w:val="24"/>
                <w:szCs w:val="24"/>
              </w:rPr>
            </w:pPr>
            <w:r>
              <w:rPr>
                <w:color w:val="000000"/>
                <w:sz w:val="24"/>
                <w:szCs w:val="24"/>
              </w:rPr>
              <w:t>4</w:t>
            </w:r>
          </w:p>
        </w:tc>
        <w:tc>
          <w:tcPr>
            <w:tcW w:w="3686" w:type="dxa"/>
            <w:shd w:val="clear" w:color="auto" w:fill="auto"/>
          </w:tcPr>
          <w:p w14:paraId="11FE68A3" w14:textId="7F0CE59D" w:rsidR="002F5ADB" w:rsidRPr="000745C1" w:rsidRDefault="002F5ADB" w:rsidP="002F5ADB">
            <w:pPr>
              <w:widowControl w:val="0"/>
              <w:autoSpaceDE w:val="0"/>
              <w:autoSpaceDN w:val="0"/>
              <w:adjustRightInd w:val="0"/>
              <w:jc w:val="both"/>
              <w:rPr>
                <w:sz w:val="24"/>
                <w:szCs w:val="24"/>
              </w:rPr>
            </w:pPr>
            <w:r>
              <w:rPr>
                <w:sz w:val="24"/>
                <w:szCs w:val="24"/>
              </w:rPr>
              <w:t>П</w:t>
            </w:r>
            <w:r w:rsidRPr="000745C1">
              <w:rPr>
                <w:sz w:val="24"/>
                <w:szCs w:val="24"/>
              </w:rPr>
              <w:t>резентации руководител</w:t>
            </w:r>
            <w:r>
              <w:rPr>
                <w:sz w:val="24"/>
                <w:szCs w:val="24"/>
              </w:rPr>
              <w:t>я</w:t>
            </w:r>
            <w:r w:rsidRPr="000745C1">
              <w:rPr>
                <w:sz w:val="24"/>
                <w:szCs w:val="24"/>
              </w:rPr>
              <w:t xml:space="preserve"> программ</w:t>
            </w:r>
            <w:r>
              <w:rPr>
                <w:sz w:val="24"/>
                <w:szCs w:val="24"/>
              </w:rPr>
              <w:t>ы</w:t>
            </w:r>
            <w:r w:rsidRPr="000745C1">
              <w:rPr>
                <w:sz w:val="24"/>
                <w:szCs w:val="24"/>
              </w:rPr>
              <w:t>:</w:t>
            </w:r>
          </w:p>
          <w:p w14:paraId="6800E88A" w14:textId="77777777" w:rsidR="002F5ADB" w:rsidRPr="000745C1" w:rsidRDefault="002F5ADB" w:rsidP="002F5ADB">
            <w:pPr>
              <w:widowControl w:val="0"/>
              <w:autoSpaceDE w:val="0"/>
              <w:autoSpaceDN w:val="0"/>
              <w:adjustRightInd w:val="0"/>
              <w:jc w:val="both"/>
              <w:rPr>
                <w:sz w:val="24"/>
                <w:szCs w:val="24"/>
              </w:rPr>
            </w:pPr>
            <w:r w:rsidRPr="000745C1">
              <w:rPr>
                <w:sz w:val="24"/>
                <w:szCs w:val="24"/>
              </w:rPr>
              <w:t>- научных направлений программы аспирантуры по областям исследований</w:t>
            </w:r>
          </w:p>
          <w:p w14:paraId="5033AFE1" w14:textId="05E5E03C" w:rsidR="00451497" w:rsidRPr="00C32B01" w:rsidRDefault="002F5ADB" w:rsidP="002F5ADB">
            <w:pPr>
              <w:widowControl w:val="0"/>
              <w:jc w:val="both"/>
              <w:rPr>
                <w:color w:val="000000"/>
                <w:sz w:val="24"/>
                <w:szCs w:val="24"/>
              </w:rPr>
            </w:pPr>
            <w:r w:rsidRPr="000745C1">
              <w:rPr>
                <w:sz w:val="24"/>
                <w:szCs w:val="24"/>
              </w:rPr>
              <w:t xml:space="preserve">- по современным проблемам соответствующей области </w:t>
            </w:r>
            <w:r>
              <w:rPr>
                <w:sz w:val="24"/>
                <w:szCs w:val="24"/>
              </w:rPr>
              <w:t xml:space="preserve">юридической </w:t>
            </w:r>
            <w:r w:rsidRPr="000745C1">
              <w:rPr>
                <w:sz w:val="24"/>
                <w:szCs w:val="24"/>
              </w:rPr>
              <w:t>науки</w:t>
            </w:r>
          </w:p>
        </w:tc>
      </w:tr>
      <w:tr w:rsidR="002F5ADB" w:rsidRPr="00C32B01" w14:paraId="5FE204B3" w14:textId="77777777" w:rsidTr="004C58B4">
        <w:trPr>
          <w:trHeight w:val="328"/>
        </w:trPr>
        <w:tc>
          <w:tcPr>
            <w:tcW w:w="3970" w:type="dxa"/>
            <w:shd w:val="clear" w:color="auto" w:fill="auto"/>
          </w:tcPr>
          <w:p w14:paraId="132D96BC" w14:textId="6B80A69C" w:rsidR="002F5ADB" w:rsidRPr="00AE5202" w:rsidRDefault="002F5ADB" w:rsidP="002F5ADB">
            <w:pPr>
              <w:jc w:val="both"/>
              <w:rPr>
                <w:sz w:val="24"/>
                <w:szCs w:val="24"/>
              </w:rPr>
            </w:pPr>
            <w:r>
              <w:rPr>
                <w:sz w:val="24"/>
                <w:szCs w:val="24"/>
              </w:rPr>
              <w:t>2.</w:t>
            </w:r>
            <w:r w:rsidRPr="00AE5202">
              <w:rPr>
                <w:sz w:val="24"/>
                <w:szCs w:val="24"/>
              </w:rPr>
              <w:t xml:space="preserve"> </w:t>
            </w:r>
            <w:r>
              <w:rPr>
                <w:sz w:val="24"/>
                <w:szCs w:val="24"/>
              </w:rPr>
              <w:t>М</w:t>
            </w:r>
            <w:r w:rsidRPr="00AE5202">
              <w:rPr>
                <w:sz w:val="24"/>
                <w:szCs w:val="24"/>
              </w:rPr>
              <w:t>етодологи</w:t>
            </w:r>
            <w:r>
              <w:rPr>
                <w:sz w:val="24"/>
                <w:szCs w:val="24"/>
              </w:rPr>
              <w:t>я</w:t>
            </w:r>
            <w:r w:rsidRPr="00AE5202">
              <w:rPr>
                <w:sz w:val="24"/>
                <w:szCs w:val="24"/>
              </w:rPr>
              <w:t xml:space="preserve"> и метод</w:t>
            </w:r>
            <w:r>
              <w:rPr>
                <w:sz w:val="24"/>
                <w:szCs w:val="24"/>
              </w:rPr>
              <w:t>ы</w:t>
            </w:r>
            <w:r w:rsidRPr="00AE5202">
              <w:rPr>
                <w:sz w:val="24"/>
                <w:szCs w:val="24"/>
              </w:rPr>
              <w:t xml:space="preserve"> научных исследований</w:t>
            </w:r>
            <w:r>
              <w:rPr>
                <w:sz w:val="24"/>
                <w:szCs w:val="24"/>
              </w:rPr>
              <w:t xml:space="preserve"> в сфере теоретико-исторических правовых науках</w:t>
            </w:r>
            <w:r w:rsidRPr="00AE5202">
              <w:rPr>
                <w:sz w:val="24"/>
                <w:szCs w:val="24"/>
              </w:rPr>
              <w:t xml:space="preserve">: </w:t>
            </w:r>
          </w:p>
          <w:p w14:paraId="56FC5F7F" w14:textId="77777777" w:rsidR="002F5ADB" w:rsidRPr="00AE5202" w:rsidRDefault="002F5ADB" w:rsidP="002F5ADB">
            <w:pPr>
              <w:jc w:val="both"/>
              <w:rPr>
                <w:sz w:val="24"/>
                <w:szCs w:val="24"/>
              </w:rPr>
            </w:pPr>
            <w:r w:rsidRPr="00AE5202">
              <w:rPr>
                <w:sz w:val="24"/>
                <w:szCs w:val="24"/>
              </w:rPr>
              <w:t xml:space="preserve">- системное видение диссертационного исследования; </w:t>
            </w:r>
          </w:p>
          <w:p w14:paraId="2AE863A1" w14:textId="77777777" w:rsidR="002F5ADB" w:rsidRPr="00AE5202" w:rsidRDefault="002F5ADB" w:rsidP="002F5ADB">
            <w:pPr>
              <w:jc w:val="both"/>
              <w:rPr>
                <w:sz w:val="24"/>
                <w:szCs w:val="24"/>
              </w:rPr>
            </w:pPr>
            <w:r w:rsidRPr="00AE5202">
              <w:rPr>
                <w:sz w:val="24"/>
                <w:szCs w:val="24"/>
              </w:rPr>
              <w:t xml:space="preserve">- структурно-логическая схема проведения научного исследования; </w:t>
            </w:r>
          </w:p>
          <w:p w14:paraId="3042DED2" w14:textId="0964AC76" w:rsidR="002F5ADB" w:rsidRPr="00AE5202" w:rsidRDefault="002F5ADB" w:rsidP="002F5ADB">
            <w:pPr>
              <w:jc w:val="both"/>
              <w:rPr>
                <w:sz w:val="24"/>
                <w:szCs w:val="24"/>
              </w:rPr>
            </w:pPr>
            <w:r w:rsidRPr="00AE5202">
              <w:rPr>
                <w:sz w:val="24"/>
                <w:szCs w:val="24"/>
              </w:rPr>
              <w:t xml:space="preserve">- аналитическое обеспечение научно-исследовательской работы; </w:t>
            </w:r>
          </w:p>
          <w:p w14:paraId="15D6D964" w14:textId="106AF522" w:rsidR="002F5ADB" w:rsidRPr="00C32B01" w:rsidRDefault="002F5ADB" w:rsidP="002F5ADB">
            <w:pPr>
              <w:jc w:val="both"/>
              <w:rPr>
                <w:color w:val="000000"/>
                <w:sz w:val="24"/>
                <w:szCs w:val="24"/>
              </w:rPr>
            </w:pPr>
            <w:r w:rsidRPr="00AE5202">
              <w:rPr>
                <w:sz w:val="24"/>
                <w:szCs w:val="24"/>
              </w:rPr>
              <w:t>- информационное обеспечение научно – исследовательской работы; - требования стандартов, предъявляемые к оформлению диссертаций, порядок предоставления диссертаций к защите</w:t>
            </w:r>
          </w:p>
        </w:tc>
        <w:tc>
          <w:tcPr>
            <w:tcW w:w="2693" w:type="dxa"/>
          </w:tcPr>
          <w:p w14:paraId="6E5E821B" w14:textId="0B55E57C" w:rsidR="002F5ADB" w:rsidRPr="00C32B01" w:rsidRDefault="009434EA" w:rsidP="002F5ADB">
            <w:pPr>
              <w:jc w:val="center"/>
              <w:rPr>
                <w:color w:val="000000"/>
                <w:sz w:val="24"/>
                <w:szCs w:val="24"/>
              </w:rPr>
            </w:pPr>
            <w:r>
              <w:rPr>
                <w:color w:val="000000"/>
                <w:sz w:val="24"/>
                <w:szCs w:val="24"/>
              </w:rPr>
              <w:t>4</w:t>
            </w:r>
          </w:p>
        </w:tc>
        <w:tc>
          <w:tcPr>
            <w:tcW w:w="3686" w:type="dxa"/>
            <w:shd w:val="clear" w:color="auto" w:fill="auto"/>
          </w:tcPr>
          <w:p w14:paraId="18F7202C" w14:textId="77777777" w:rsidR="00FC02FD" w:rsidRDefault="00FC02FD" w:rsidP="00FC02FD">
            <w:pPr>
              <w:jc w:val="both"/>
              <w:rPr>
                <w:sz w:val="24"/>
                <w:szCs w:val="24"/>
              </w:rPr>
            </w:pPr>
            <w:r w:rsidRPr="00AE5202">
              <w:rPr>
                <w:sz w:val="24"/>
                <w:szCs w:val="24"/>
              </w:rPr>
              <w:t>Мастер – классы и презентации приглашенных сторонних исследователей</w:t>
            </w:r>
          </w:p>
          <w:p w14:paraId="3E1E1AAE" w14:textId="77777777" w:rsidR="00FC02FD" w:rsidRDefault="00FC02FD" w:rsidP="00FC02FD">
            <w:pPr>
              <w:jc w:val="both"/>
              <w:rPr>
                <w:sz w:val="24"/>
                <w:szCs w:val="24"/>
              </w:rPr>
            </w:pPr>
          </w:p>
          <w:p w14:paraId="23F26D5D" w14:textId="78A377AF" w:rsidR="00FC02FD" w:rsidRDefault="00FC02FD" w:rsidP="00FC02FD">
            <w:pPr>
              <w:autoSpaceDE w:val="0"/>
              <w:autoSpaceDN w:val="0"/>
              <w:adjustRightInd w:val="0"/>
              <w:jc w:val="both"/>
              <w:rPr>
                <w:sz w:val="24"/>
                <w:szCs w:val="24"/>
              </w:rPr>
            </w:pPr>
            <w:r w:rsidRPr="000745C1">
              <w:rPr>
                <w:sz w:val="24"/>
                <w:szCs w:val="24"/>
              </w:rPr>
              <w:t>Презентации руководител</w:t>
            </w:r>
            <w:r>
              <w:rPr>
                <w:sz w:val="24"/>
                <w:szCs w:val="24"/>
              </w:rPr>
              <w:t>я</w:t>
            </w:r>
            <w:r w:rsidRPr="000745C1">
              <w:rPr>
                <w:sz w:val="24"/>
                <w:szCs w:val="24"/>
              </w:rPr>
              <w:t xml:space="preserve"> программ</w:t>
            </w:r>
            <w:r>
              <w:rPr>
                <w:sz w:val="24"/>
                <w:szCs w:val="24"/>
              </w:rPr>
              <w:t xml:space="preserve">ы о </w:t>
            </w:r>
            <w:r w:rsidRPr="000745C1">
              <w:rPr>
                <w:sz w:val="24"/>
                <w:szCs w:val="24"/>
              </w:rPr>
              <w:t>научных направлени</w:t>
            </w:r>
            <w:r>
              <w:rPr>
                <w:sz w:val="24"/>
                <w:szCs w:val="24"/>
              </w:rPr>
              <w:t>ях</w:t>
            </w:r>
            <w:r w:rsidRPr="000745C1">
              <w:rPr>
                <w:sz w:val="24"/>
                <w:szCs w:val="24"/>
              </w:rPr>
              <w:t xml:space="preserve"> программы аспирантуры по </w:t>
            </w:r>
            <w:r>
              <w:rPr>
                <w:sz w:val="24"/>
                <w:szCs w:val="24"/>
              </w:rPr>
              <w:t xml:space="preserve">особенностям методологии конкретных </w:t>
            </w:r>
            <w:r w:rsidRPr="000745C1">
              <w:rPr>
                <w:sz w:val="24"/>
                <w:szCs w:val="24"/>
              </w:rPr>
              <w:t>област</w:t>
            </w:r>
            <w:r>
              <w:rPr>
                <w:sz w:val="24"/>
                <w:szCs w:val="24"/>
              </w:rPr>
              <w:t xml:space="preserve">ей </w:t>
            </w:r>
            <w:r w:rsidRPr="000745C1">
              <w:rPr>
                <w:sz w:val="24"/>
                <w:szCs w:val="24"/>
              </w:rPr>
              <w:t>исследований</w:t>
            </w:r>
            <w:r>
              <w:rPr>
                <w:sz w:val="24"/>
                <w:szCs w:val="24"/>
              </w:rPr>
              <w:t xml:space="preserve"> в сфере теоретико-исторических правовых наук</w:t>
            </w:r>
            <w:r w:rsidRPr="000745C1">
              <w:rPr>
                <w:sz w:val="24"/>
                <w:szCs w:val="24"/>
              </w:rPr>
              <w:t>.</w:t>
            </w:r>
          </w:p>
          <w:p w14:paraId="7189C832" w14:textId="77777777" w:rsidR="00FC02FD" w:rsidRDefault="00FC02FD" w:rsidP="00FC02FD">
            <w:pPr>
              <w:autoSpaceDE w:val="0"/>
              <w:autoSpaceDN w:val="0"/>
              <w:adjustRightInd w:val="0"/>
              <w:jc w:val="both"/>
              <w:rPr>
                <w:sz w:val="24"/>
                <w:szCs w:val="24"/>
              </w:rPr>
            </w:pPr>
          </w:p>
          <w:p w14:paraId="4DD21595" w14:textId="77777777" w:rsidR="00FC02FD" w:rsidRDefault="00FC02FD" w:rsidP="00FC02FD">
            <w:pPr>
              <w:autoSpaceDE w:val="0"/>
              <w:autoSpaceDN w:val="0"/>
              <w:adjustRightInd w:val="0"/>
              <w:jc w:val="both"/>
              <w:rPr>
                <w:sz w:val="24"/>
                <w:szCs w:val="24"/>
              </w:rPr>
            </w:pPr>
            <w:r w:rsidRPr="00AE5202">
              <w:rPr>
                <w:sz w:val="24"/>
                <w:szCs w:val="24"/>
              </w:rPr>
              <w:t>Дискуссии по</w:t>
            </w:r>
            <w:r>
              <w:rPr>
                <w:sz w:val="24"/>
                <w:szCs w:val="24"/>
              </w:rPr>
              <w:t xml:space="preserve"> методологии научных исследований по определенной направленности программы</w:t>
            </w:r>
          </w:p>
          <w:p w14:paraId="3AB2292A" w14:textId="77777777" w:rsidR="002F5ADB" w:rsidRPr="00C32B01" w:rsidRDefault="002F5ADB" w:rsidP="002F5ADB">
            <w:pPr>
              <w:jc w:val="center"/>
              <w:rPr>
                <w:color w:val="000000"/>
                <w:sz w:val="24"/>
                <w:szCs w:val="24"/>
              </w:rPr>
            </w:pPr>
          </w:p>
        </w:tc>
      </w:tr>
      <w:tr w:rsidR="00EB45E2" w:rsidRPr="00C32B01" w14:paraId="0FDCB0B6" w14:textId="77777777" w:rsidTr="004C58B4">
        <w:trPr>
          <w:trHeight w:val="328"/>
        </w:trPr>
        <w:tc>
          <w:tcPr>
            <w:tcW w:w="3970" w:type="dxa"/>
            <w:shd w:val="clear" w:color="auto" w:fill="auto"/>
          </w:tcPr>
          <w:p w14:paraId="55E680C5" w14:textId="4063DA9D" w:rsidR="00EB45E2" w:rsidRDefault="00EB45E2" w:rsidP="00EB45E2">
            <w:pPr>
              <w:jc w:val="both"/>
              <w:rPr>
                <w:sz w:val="24"/>
                <w:szCs w:val="24"/>
              </w:rPr>
            </w:pPr>
            <w:r>
              <w:rPr>
                <w:sz w:val="24"/>
                <w:szCs w:val="24"/>
              </w:rPr>
              <w:t xml:space="preserve">3. </w:t>
            </w:r>
            <w:r w:rsidRPr="00AE5202">
              <w:rPr>
                <w:sz w:val="24"/>
                <w:szCs w:val="24"/>
              </w:rPr>
              <w:t>Обоснование темы диссертации и её актуальности, постановка целей и задач, определение объекта и предмета исследования</w:t>
            </w:r>
          </w:p>
        </w:tc>
        <w:tc>
          <w:tcPr>
            <w:tcW w:w="2693" w:type="dxa"/>
          </w:tcPr>
          <w:p w14:paraId="06E6E6D4" w14:textId="38A6B7F0" w:rsidR="00EB45E2" w:rsidRDefault="004C58B4" w:rsidP="00EB45E2">
            <w:pPr>
              <w:jc w:val="center"/>
              <w:rPr>
                <w:color w:val="000000"/>
                <w:sz w:val="24"/>
                <w:szCs w:val="24"/>
              </w:rPr>
            </w:pPr>
            <w:r>
              <w:rPr>
                <w:color w:val="000000"/>
                <w:sz w:val="24"/>
                <w:szCs w:val="24"/>
              </w:rPr>
              <w:t>4</w:t>
            </w:r>
          </w:p>
        </w:tc>
        <w:tc>
          <w:tcPr>
            <w:tcW w:w="3686" w:type="dxa"/>
            <w:shd w:val="clear" w:color="auto" w:fill="auto"/>
          </w:tcPr>
          <w:p w14:paraId="6331FDA6" w14:textId="46C1924B" w:rsidR="00EB45E2" w:rsidRPr="00AE5202" w:rsidRDefault="00EB45E2" w:rsidP="00EB45E2">
            <w:pPr>
              <w:jc w:val="both"/>
              <w:rPr>
                <w:sz w:val="24"/>
                <w:szCs w:val="24"/>
              </w:rPr>
            </w:pPr>
            <w:r w:rsidRPr="00AE5202">
              <w:rPr>
                <w:sz w:val="24"/>
                <w:szCs w:val="24"/>
              </w:rPr>
              <w:t>Мастер-классы приглашенных к участию в научном семинаре ученых, экспертов по постановке актуальных аналитических и исследовательских задач.</w:t>
            </w:r>
          </w:p>
        </w:tc>
      </w:tr>
      <w:tr w:rsidR="009434EA" w:rsidRPr="00C32B01" w14:paraId="4F3B0D2D" w14:textId="77777777" w:rsidTr="004C58B4">
        <w:trPr>
          <w:trHeight w:val="328"/>
        </w:trPr>
        <w:tc>
          <w:tcPr>
            <w:tcW w:w="3970" w:type="dxa"/>
            <w:shd w:val="clear" w:color="auto" w:fill="auto"/>
          </w:tcPr>
          <w:p w14:paraId="58794B79" w14:textId="2FF33861" w:rsidR="009434EA" w:rsidRDefault="009434EA" w:rsidP="009434EA">
            <w:pPr>
              <w:jc w:val="both"/>
              <w:rPr>
                <w:sz w:val="24"/>
                <w:szCs w:val="24"/>
              </w:rPr>
            </w:pPr>
            <w:r>
              <w:rPr>
                <w:sz w:val="24"/>
                <w:szCs w:val="24"/>
              </w:rPr>
              <w:lastRenderedPageBreak/>
              <w:t xml:space="preserve">4. </w:t>
            </w:r>
            <w:r w:rsidRPr="004837B9">
              <w:rPr>
                <w:sz w:val="24"/>
                <w:szCs w:val="24"/>
              </w:rPr>
              <w:t>Обсуждение результатов исследований, изложенных в первой главе</w:t>
            </w:r>
          </w:p>
        </w:tc>
        <w:tc>
          <w:tcPr>
            <w:tcW w:w="2693" w:type="dxa"/>
          </w:tcPr>
          <w:p w14:paraId="405149C8" w14:textId="79518A4E" w:rsidR="009434EA" w:rsidRDefault="009434EA" w:rsidP="009434EA">
            <w:pPr>
              <w:jc w:val="center"/>
              <w:rPr>
                <w:color w:val="000000"/>
                <w:sz w:val="24"/>
                <w:szCs w:val="24"/>
              </w:rPr>
            </w:pPr>
            <w:r>
              <w:rPr>
                <w:color w:val="000000"/>
                <w:sz w:val="24"/>
                <w:szCs w:val="24"/>
              </w:rPr>
              <w:t>4</w:t>
            </w:r>
          </w:p>
        </w:tc>
        <w:tc>
          <w:tcPr>
            <w:tcW w:w="3686" w:type="dxa"/>
            <w:shd w:val="clear" w:color="auto" w:fill="auto"/>
          </w:tcPr>
          <w:p w14:paraId="09885BEB" w14:textId="5CFE3989" w:rsidR="009434EA" w:rsidRPr="00AE5202" w:rsidRDefault="009434EA" w:rsidP="009434EA">
            <w:pPr>
              <w:rPr>
                <w:sz w:val="24"/>
                <w:szCs w:val="24"/>
              </w:rPr>
            </w:pPr>
            <w:r w:rsidRPr="00AE5202">
              <w:rPr>
                <w:sz w:val="24"/>
                <w:szCs w:val="24"/>
              </w:rPr>
              <w:t>Дискуссии по актуальным проблемам соответствующей области исследования.</w:t>
            </w:r>
          </w:p>
        </w:tc>
      </w:tr>
      <w:tr w:rsidR="002F5ADB" w:rsidRPr="00C32B01" w14:paraId="019C2761" w14:textId="77777777" w:rsidTr="004C58B4">
        <w:trPr>
          <w:trHeight w:val="328"/>
        </w:trPr>
        <w:tc>
          <w:tcPr>
            <w:tcW w:w="10349" w:type="dxa"/>
            <w:gridSpan w:val="3"/>
            <w:shd w:val="clear" w:color="auto" w:fill="auto"/>
          </w:tcPr>
          <w:p w14:paraId="7CDB3C10" w14:textId="77777777" w:rsidR="002F5ADB" w:rsidRPr="00C32B01" w:rsidRDefault="002F5ADB" w:rsidP="002F5ADB">
            <w:pPr>
              <w:jc w:val="center"/>
              <w:rPr>
                <w:color w:val="000000"/>
                <w:sz w:val="24"/>
                <w:szCs w:val="24"/>
              </w:rPr>
            </w:pPr>
            <w:r>
              <w:rPr>
                <w:color w:val="000000"/>
                <w:sz w:val="24"/>
                <w:szCs w:val="24"/>
              </w:rPr>
              <w:t>Второй год обучения</w:t>
            </w:r>
          </w:p>
        </w:tc>
      </w:tr>
      <w:tr w:rsidR="002F5ADB" w:rsidRPr="00C32B01" w14:paraId="2783CB42" w14:textId="77777777" w:rsidTr="004C58B4">
        <w:trPr>
          <w:trHeight w:val="328"/>
        </w:trPr>
        <w:tc>
          <w:tcPr>
            <w:tcW w:w="3970" w:type="dxa"/>
            <w:shd w:val="clear" w:color="auto" w:fill="auto"/>
          </w:tcPr>
          <w:p w14:paraId="586636A2" w14:textId="0FDF8776" w:rsidR="002F5ADB" w:rsidRPr="00C32B01" w:rsidRDefault="009434EA" w:rsidP="002F5ADB">
            <w:pPr>
              <w:jc w:val="both"/>
              <w:rPr>
                <w:color w:val="000000"/>
                <w:sz w:val="24"/>
                <w:szCs w:val="24"/>
              </w:rPr>
            </w:pPr>
            <w:r>
              <w:rPr>
                <w:sz w:val="24"/>
                <w:szCs w:val="24"/>
              </w:rPr>
              <w:t xml:space="preserve">5. </w:t>
            </w:r>
            <w:r w:rsidR="001474AD" w:rsidRPr="00AE5202">
              <w:rPr>
                <w:sz w:val="24"/>
                <w:szCs w:val="24"/>
              </w:rPr>
              <w:t>Обсуждение актуальности, научной новизны, практической значимости</w:t>
            </w:r>
          </w:p>
        </w:tc>
        <w:tc>
          <w:tcPr>
            <w:tcW w:w="2693" w:type="dxa"/>
          </w:tcPr>
          <w:p w14:paraId="644AC6A2" w14:textId="549DEE71" w:rsidR="002F5ADB" w:rsidRPr="00C32B01" w:rsidRDefault="005830AB" w:rsidP="002F5ADB">
            <w:pPr>
              <w:jc w:val="center"/>
              <w:rPr>
                <w:color w:val="000000"/>
                <w:sz w:val="24"/>
                <w:szCs w:val="24"/>
              </w:rPr>
            </w:pPr>
            <w:r>
              <w:rPr>
                <w:color w:val="000000"/>
                <w:sz w:val="24"/>
                <w:szCs w:val="24"/>
              </w:rPr>
              <w:t>2</w:t>
            </w:r>
          </w:p>
        </w:tc>
        <w:tc>
          <w:tcPr>
            <w:tcW w:w="3686" w:type="dxa"/>
            <w:shd w:val="clear" w:color="auto" w:fill="auto"/>
          </w:tcPr>
          <w:p w14:paraId="23B31044" w14:textId="51D56526" w:rsidR="002F5ADB" w:rsidRPr="001474AD" w:rsidRDefault="001474AD" w:rsidP="001474AD">
            <w:pPr>
              <w:jc w:val="both"/>
              <w:rPr>
                <w:sz w:val="24"/>
                <w:szCs w:val="24"/>
              </w:rPr>
            </w:pPr>
            <w:r w:rsidRPr="00AE5202">
              <w:rPr>
                <w:sz w:val="24"/>
                <w:szCs w:val="24"/>
              </w:rPr>
              <w:t>Дискуссии по актуальным проблемам соответствующей области науки</w:t>
            </w:r>
          </w:p>
        </w:tc>
      </w:tr>
      <w:tr w:rsidR="00EB45E2" w:rsidRPr="00C32B01" w14:paraId="34802677" w14:textId="77777777" w:rsidTr="004C58B4">
        <w:trPr>
          <w:trHeight w:val="328"/>
        </w:trPr>
        <w:tc>
          <w:tcPr>
            <w:tcW w:w="3970" w:type="dxa"/>
            <w:shd w:val="clear" w:color="auto" w:fill="auto"/>
          </w:tcPr>
          <w:p w14:paraId="4F758796" w14:textId="7834F7BD" w:rsidR="00EB45E2" w:rsidRPr="00C32B01" w:rsidRDefault="009434EA" w:rsidP="00EB45E2">
            <w:pPr>
              <w:jc w:val="both"/>
              <w:rPr>
                <w:color w:val="000000"/>
                <w:sz w:val="24"/>
                <w:szCs w:val="24"/>
              </w:rPr>
            </w:pPr>
            <w:r>
              <w:rPr>
                <w:sz w:val="24"/>
                <w:szCs w:val="24"/>
              </w:rPr>
              <w:t xml:space="preserve">6. </w:t>
            </w:r>
            <w:r w:rsidR="00EB45E2" w:rsidRPr="00AE5202">
              <w:rPr>
                <w:sz w:val="24"/>
                <w:szCs w:val="24"/>
              </w:rPr>
              <w:t>Формирование информационной базы исследований</w:t>
            </w:r>
            <w:r w:rsidR="00EB45E2">
              <w:rPr>
                <w:sz w:val="24"/>
                <w:szCs w:val="24"/>
              </w:rPr>
              <w:t xml:space="preserve"> в сфере теоретико-исторических правовых наук</w:t>
            </w:r>
          </w:p>
        </w:tc>
        <w:tc>
          <w:tcPr>
            <w:tcW w:w="2693" w:type="dxa"/>
          </w:tcPr>
          <w:p w14:paraId="6ADF71FC" w14:textId="7F7153F0" w:rsidR="00EB45E2" w:rsidRPr="00C32B01" w:rsidRDefault="005830AB" w:rsidP="00EB45E2">
            <w:pPr>
              <w:jc w:val="center"/>
              <w:rPr>
                <w:color w:val="000000"/>
                <w:sz w:val="24"/>
                <w:szCs w:val="24"/>
              </w:rPr>
            </w:pPr>
            <w:r>
              <w:rPr>
                <w:color w:val="000000"/>
                <w:sz w:val="24"/>
                <w:szCs w:val="24"/>
              </w:rPr>
              <w:t>2</w:t>
            </w:r>
          </w:p>
        </w:tc>
        <w:tc>
          <w:tcPr>
            <w:tcW w:w="3686" w:type="dxa"/>
            <w:shd w:val="clear" w:color="auto" w:fill="auto"/>
          </w:tcPr>
          <w:p w14:paraId="1924D15A" w14:textId="674C29C3" w:rsidR="00EB45E2" w:rsidRPr="001474AD" w:rsidRDefault="001474AD" w:rsidP="001474AD">
            <w:pPr>
              <w:rPr>
                <w:sz w:val="24"/>
                <w:szCs w:val="24"/>
              </w:rPr>
            </w:pPr>
            <w:r w:rsidRPr="00AE5202">
              <w:rPr>
                <w:sz w:val="24"/>
                <w:szCs w:val="24"/>
              </w:rPr>
              <w:t>Обсуждение материалов периодических отечественных и зарубежных научных изданий</w:t>
            </w:r>
          </w:p>
        </w:tc>
      </w:tr>
      <w:tr w:rsidR="005830AB" w:rsidRPr="00C32B01" w14:paraId="1A112561" w14:textId="77777777" w:rsidTr="004C58B4">
        <w:trPr>
          <w:trHeight w:val="328"/>
        </w:trPr>
        <w:tc>
          <w:tcPr>
            <w:tcW w:w="3970" w:type="dxa"/>
            <w:shd w:val="clear" w:color="auto" w:fill="auto"/>
          </w:tcPr>
          <w:p w14:paraId="3350629F" w14:textId="328C4F8B" w:rsidR="005830AB" w:rsidRPr="00C32B01" w:rsidRDefault="005830AB" w:rsidP="00EB45E2">
            <w:pPr>
              <w:jc w:val="both"/>
              <w:rPr>
                <w:color w:val="000000"/>
                <w:sz w:val="24"/>
                <w:szCs w:val="24"/>
              </w:rPr>
            </w:pPr>
            <w:r>
              <w:rPr>
                <w:sz w:val="24"/>
                <w:szCs w:val="24"/>
              </w:rPr>
              <w:t xml:space="preserve">7. </w:t>
            </w:r>
            <w:r w:rsidRPr="00AE5202">
              <w:rPr>
                <w:sz w:val="24"/>
                <w:szCs w:val="24"/>
              </w:rPr>
              <w:t>Обсуждение и анализ результатов проведенного исследования</w:t>
            </w:r>
            <w:r>
              <w:rPr>
                <w:sz w:val="24"/>
                <w:szCs w:val="24"/>
              </w:rPr>
              <w:t xml:space="preserve"> в сфере теоретико-исторических правовых наук</w:t>
            </w:r>
          </w:p>
        </w:tc>
        <w:tc>
          <w:tcPr>
            <w:tcW w:w="2693" w:type="dxa"/>
          </w:tcPr>
          <w:p w14:paraId="2DE43ADD" w14:textId="2A7759FF" w:rsidR="005830AB" w:rsidRPr="00C32B01" w:rsidRDefault="005830AB" w:rsidP="00EB45E2">
            <w:pPr>
              <w:jc w:val="center"/>
              <w:rPr>
                <w:color w:val="000000"/>
                <w:sz w:val="24"/>
                <w:szCs w:val="24"/>
              </w:rPr>
            </w:pPr>
            <w:r>
              <w:rPr>
                <w:color w:val="000000"/>
                <w:sz w:val="24"/>
                <w:szCs w:val="24"/>
              </w:rPr>
              <w:t>4</w:t>
            </w:r>
          </w:p>
        </w:tc>
        <w:tc>
          <w:tcPr>
            <w:tcW w:w="3686" w:type="dxa"/>
            <w:vMerge w:val="restart"/>
            <w:shd w:val="clear" w:color="auto" w:fill="auto"/>
          </w:tcPr>
          <w:p w14:paraId="27B3069B" w14:textId="7EC4807B" w:rsidR="005830AB" w:rsidRPr="001474AD" w:rsidRDefault="005830AB" w:rsidP="001474AD">
            <w:pPr>
              <w:jc w:val="both"/>
              <w:rPr>
                <w:sz w:val="24"/>
                <w:szCs w:val="24"/>
              </w:rPr>
            </w:pPr>
            <w:r w:rsidRPr="00AE5202">
              <w:rPr>
                <w:sz w:val="24"/>
                <w:szCs w:val="24"/>
              </w:rPr>
              <w:t>Дискуссии по актуальным проблемам соответствующей области науки</w:t>
            </w:r>
          </w:p>
        </w:tc>
      </w:tr>
      <w:tr w:rsidR="005830AB" w:rsidRPr="00C32B01" w14:paraId="014A2066" w14:textId="77777777" w:rsidTr="004C58B4">
        <w:trPr>
          <w:trHeight w:val="328"/>
        </w:trPr>
        <w:tc>
          <w:tcPr>
            <w:tcW w:w="3970" w:type="dxa"/>
            <w:shd w:val="clear" w:color="auto" w:fill="auto"/>
          </w:tcPr>
          <w:p w14:paraId="37D0FA59" w14:textId="632394DE" w:rsidR="005830AB" w:rsidRPr="00C32B01" w:rsidRDefault="005830AB" w:rsidP="00EB45E2">
            <w:pPr>
              <w:jc w:val="both"/>
              <w:rPr>
                <w:color w:val="000000"/>
                <w:sz w:val="24"/>
                <w:szCs w:val="24"/>
              </w:rPr>
            </w:pPr>
            <w:r>
              <w:rPr>
                <w:sz w:val="24"/>
                <w:szCs w:val="24"/>
              </w:rPr>
              <w:t xml:space="preserve">8. </w:t>
            </w:r>
            <w:r w:rsidRPr="00AE5202">
              <w:rPr>
                <w:sz w:val="24"/>
                <w:szCs w:val="24"/>
              </w:rPr>
              <w:t>Сбор материалов, аналитические исследования по теме диссертации, обсуждение их результатов</w:t>
            </w:r>
          </w:p>
        </w:tc>
        <w:tc>
          <w:tcPr>
            <w:tcW w:w="2693" w:type="dxa"/>
          </w:tcPr>
          <w:p w14:paraId="6720EE50" w14:textId="3FC44AA7" w:rsidR="005830AB" w:rsidRPr="00C32B01" w:rsidRDefault="005830AB" w:rsidP="00EB45E2">
            <w:pPr>
              <w:jc w:val="center"/>
              <w:rPr>
                <w:color w:val="000000"/>
                <w:sz w:val="24"/>
                <w:szCs w:val="24"/>
              </w:rPr>
            </w:pPr>
            <w:r>
              <w:rPr>
                <w:color w:val="000000"/>
                <w:sz w:val="24"/>
                <w:szCs w:val="24"/>
              </w:rPr>
              <w:t>4</w:t>
            </w:r>
          </w:p>
        </w:tc>
        <w:tc>
          <w:tcPr>
            <w:tcW w:w="3686" w:type="dxa"/>
            <w:vMerge/>
            <w:shd w:val="clear" w:color="auto" w:fill="auto"/>
          </w:tcPr>
          <w:p w14:paraId="756365ED" w14:textId="77777777" w:rsidR="005830AB" w:rsidRPr="00C32B01" w:rsidRDefault="005830AB" w:rsidP="00EB45E2">
            <w:pPr>
              <w:jc w:val="center"/>
              <w:rPr>
                <w:color w:val="000000"/>
                <w:sz w:val="24"/>
                <w:szCs w:val="24"/>
              </w:rPr>
            </w:pPr>
          </w:p>
        </w:tc>
      </w:tr>
      <w:tr w:rsidR="00EB45E2" w:rsidRPr="00C32B01" w14:paraId="59EA51CC" w14:textId="77777777" w:rsidTr="004C58B4">
        <w:trPr>
          <w:trHeight w:val="328"/>
        </w:trPr>
        <w:tc>
          <w:tcPr>
            <w:tcW w:w="3970" w:type="dxa"/>
            <w:shd w:val="clear" w:color="auto" w:fill="auto"/>
          </w:tcPr>
          <w:p w14:paraId="13C9A0BB" w14:textId="2434C382" w:rsidR="00EB45E2" w:rsidRPr="00C32B01" w:rsidRDefault="009434EA" w:rsidP="00EB45E2">
            <w:pPr>
              <w:jc w:val="both"/>
              <w:rPr>
                <w:color w:val="000000"/>
                <w:sz w:val="24"/>
                <w:szCs w:val="24"/>
              </w:rPr>
            </w:pPr>
            <w:r>
              <w:rPr>
                <w:sz w:val="24"/>
                <w:szCs w:val="24"/>
              </w:rPr>
              <w:t xml:space="preserve">9. </w:t>
            </w:r>
            <w:r w:rsidR="00EB45E2" w:rsidRPr="00AE5202">
              <w:rPr>
                <w:sz w:val="24"/>
                <w:szCs w:val="24"/>
              </w:rPr>
              <w:t>Изучение и обсуждение существующих методик исследований, разработка авторской методики</w:t>
            </w:r>
          </w:p>
        </w:tc>
        <w:tc>
          <w:tcPr>
            <w:tcW w:w="2693" w:type="dxa"/>
          </w:tcPr>
          <w:p w14:paraId="3927D7D6" w14:textId="6870B94A" w:rsidR="00EB45E2" w:rsidRPr="00C32B01" w:rsidRDefault="005830AB" w:rsidP="00EB45E2">
            <w:pPr>
              <w:jc w:val="center"/>
              <w:rPr>
                <w:color w:val="000000"/>
                <w:sz w:val="24"/>
                <w:szCs w:val="24"/>
              </w:rPr>
            </w:pPr>
            <w:r>
              <w:rPr>
                <w:color w:val="000000"/>
                <w:sz w:val="24"/>
                <w:szCs w:val="24"/>
              </w:rPr>
              <w:t>4</w:t>
            </w:r>
          </w:p>
        </w:tc>
        <w:tc>
          <w:tcPr>
            <w:tcW w:w="3686" w:type="dxa"/>
            <w:shd w:val="clear" w:color="auto" w:fill="auto"/>
          </w:tcPr>
          <w:p w14:paraId="48901109" w14:textId="7EF8E399" w:rsidR="00EB45E2" w:rsidRPr="00C32B01" w:rsidRDefault="005830AB" w:rsidP="005830AB">
            <w:pPr>
              <w:jc w:val="both"/>
              <w:rPr>
                <w:color w:val="000000"/>
                <w:sz w:val="24"/>
                <w:szCs w:val="24"/>
              </w:rPr>
            </w:pPr>
            <w:r>
              <w:rPr>
                <w:color w:val="000000"/>
                <w:sz w:val="24"/>
                <w:szCs w:val="24"/>
              </w:rPr>
              <w:t>Дискуссии по проблемам методологии и отдельных групп методов, используемых в сфере теоретико-историческим правовым наукам</w:t>
            </w:r>
          </w:p>
        </w:tc>
      </w:tr>
      <w:tr w:rsidR="00EB45E2" w:rsidRPr="00C32B01" w14:paraId="14D75A28" w14:textId="77777777" w:rsidTr="004C58B4">
        <w:trPr>
          <w:trHeight w:val="328"/>
        </w:trPr>
        <w:tc>
          <w:tcPr>
            <w:tcW w:w="3970" w:type="dxa"/>
            <w:shd w:val="clear" w:color="auto" w:fill="auto"/>
          </w:tcPr>
          <w:p w14:paraId="0D50DC8C" w14:textId="37EE5FA1" w:rsidR="00EB45E2" w:rsidRPr="00C32B01" w:rsidRDefault="009434EA" w:rsidP="00EB45E2">
            <w:pPr>
              <w:jc w:val="both"/>
              <w:rPr>
                <w:color w:val="000000"/>
                <w:sz w:val="24"/>
                <w:szCs w:val="24"/>
              </w:rPr>
            </w:pPr>
            <w:r>
              <w:rPr>
                <w:sz w:val="24"/>
                <w:szCs w:val="24"/>
              </w:rPr>
              <w:t xml:space="preserve">10. </w:t>
            </w:r>
            <w:r w:rsidR="001474AD" w:rsidRPr="00AE5202">
              <w:rPr>
                <w:sz w:val="24"/>
                <w:szCs w:val="24"/>
              </w:rPr>
              <w:t xml:space="preserve">Обсуждение результатов исследования, изложенных во второй </w:t>
            </w:r>
            <w:r w:rsidR="001474AD">
              <w:rPr>
                <w:sz w:val="24"/>
                <w:szCs w:val="24"/>
              </w:rPr>
              <w:t xml:space="preserve">и третьей </w:t>
            </w:r>
            <w:r w:rsidR="001474AD" w:rsidRPr="00AE5202">
              <w:rPr>
                <w:sz w:val="24"/>
                <w:szCs w:val="24"/>
              </w:rPr>
              <w:t>глав</w:t>
            </w:r>
            <w:r w:rsidR="001474AD">
              <w:rPr>
                <w:sz w:val="24"/>
                <w:szCs w:val="24"/>
              </w:rPr>
              <w:t xml:space="preserve">ах. </w:t>
            </w:r>
            <w:r w:rsidR="001474AD" w:rsidRPr="00AE5202">
              <w:rPr>
                <w:sz w:val="24"/>
                <w:szCs w:val="24"/>
              </w:rPr>
              <w:t>Апробация результатов исследования</w:t>
            </w:r>
          </w:p>
        </w:tc>
        <w:tc>
          <w:tcPr>
            <w:tcW w:w="2693" w:type="dxa"/>
          </w:tcPr>
          <w:p w14:paraId="7229ADBD" w14:textId="478136CE" w:rsidR="00EB45E2" w:rsidRPr="00C32B01" w:rsidRDefault="005830AB" w:rsidP="00EB45E2">
            <w:pPr>
              <w:jc w:val="center"/>
              <w:rPr>
                <w:color w:val="000000"/>
                <w:sz w:val="24"/>
                <w:szCs w:val="24"/>
              </w:rPr>
            </w:pPr>
            <w:r>
              <w:rPr>
                <w:color w:val="000000"/>
                <w:sz w:val="24"/>
                <w:szCs w:val="24"/>
              </w:rPr>
              <w:t>4</w:t>
            </w:r>
          </w:p>
        </w:tc>
        <w:tc>
          <w:tcPr>
            <w:tcW w:w="3686" w:type="dxa"/>
            <w:shd w:val="clear" w:color="auto" w:fill="auto"/>
          </w:tcPr>
          <w:p w14:paraId="43FB256B" w14:textId="56BCC5FE" w:rsidR="00EB45E2" w:rsidRPr="00C32B01" w:rsidRDefault="001474AD" w:rsidP="001474AD">
            <w:pPr>
              <w:jc w:val="both"/>
              <w:rPr>
                <w:color w:val="000000"/>
                <w:sz w:val="24"/>
                <w:szCs w:val="24"/>
              </w:rPr>
            </w:pPr>
            <w:r w:rsidRPr="00AE5202">
              <w:rPr>
                <w:sz w:val="24"/>
                <w:szCs w:val="24"/>
              </w:rPr>
              <w:t>Отчетные презентации и доклады аспирантов по результатам исследований, их обсуждение, научные дискуссии</w:t>
            </w:r>
            <w:r w:rsidRPr="00C32B01">
              <w:rPr>
                <w:color w:val="000000"/>
                <w:sz w:val="24"/>
                <w:szCs w:val="24"/>
              </w:rPr>
              <w:t xml:space="preserve"> </w:t>
            </w:r>
          </w:p>
        </w:tc>
      </w:tr>
      <w:tr w:rsidR="00EB45E2" w:rsidRPr="00C32B01" w14:paraId="738FDFF0" w14:textId="77777777" w:rsidTr="004C58B4">
        <w:trPr>
          <w:trHeight w:val="328"/>
        </w:trPr>
        <w:tc>
          <w:tcPr>
            <w:tcW w:w="3970" w:type="dxa"/>
            <w:shd w:val="clear" w:color="auto" w:fill="auto"/>
          </w:tcPr>
          <w:p w14:paraId="0B932C81" w14:textId="7EF652C7" w:rsidR="00EB45E2" w:rsidRPr="00C32B01" w:rsidRDefault="009434EA" w:rsidP="00EB45E2">
            <w:pPr>
              <w:jc w:val="both"/>
              <w:rPr>
                <w:color w:val="000000"/>
                <w:sz w:val="24"/>
                <w:szCs w:val="24"/>
              </w:rPr>
            </w:pPr>
            <w:r>
              <w:rPr>
                <w:sz w:val="24"/>
                <w:szCs w:val="24"/>
              </w:rPr>
              <w:t>1</w:t>
            </w:r>
            <w:r w:rsidR="001474AD">
              <w:rPr>
                <w:sz w:val="24"/>
                <w:szCs w:val="24"/>
              </w:rPr>
              <w:t>1</w:t>
            </w:r>
            <w:r>
              <w:rPr>
                <w:sz w:val="24"/>
                <w:szCs w:val="24"/>
              </w:rPr>
              <w:t xml:space="preserve">. </w:t>
            </w:r>
            <w:r w:rsidR="00EB45E2" w:rsidRPr="00AE5202">
              <w:rPr>
                <w:sz w:val="24"/>
                <w:szCs w:val="24"/>
              </w:rPr>
              <w:t>Аналитический обзор литературы и информационных баз по теме диссертации</w:t>
            </w:r>
            <w:r w:rsidR="001474AD">
              <w:rPr>
                <w:sz w:val="24"/>
                <w:szCs w:val="24"/>
              </w:rPr>
              <w:t xml:space="preserve">. </w:t>
            </w:r>
            <w:r w:rsidR="001474AD" w:rsidRPr="00AE5202">
              <w:rPr>
                <w:sz w:val="24"/>
                <w:szCs w:val="24"/>
              </w:rPr>
              <w:t>Актуализация библиографического обзора по диссертации.</w:t>
            </w:r>
          </w:p>
        </w:tc>
        <w:tc>
          <w:tcPr>
            <w:tcW w:w="2693" w:type="dxa"/>
          </w:tcPr>
          <w:p w14:paraId="281EF56E" w14:textId="43205E65" w:rsidR="00EB45E2" w:rsidRPr="00C32B01" w:rsidRDefault="005830AB" w:rsidP="00EB45E2">
            <w:pPr>
              <w:jc w:val="center"/>
              <w:rPr>
                <w:color w:val="000000"/>
                <w:sz w:val="24"/>
                <w:szCs w:val="24"/>
              </w:rPr>
            </w:pPr>
            <w:r>
              <w:rPr>
                <w:color w:val="000000"/>
                <w:sz w:val="24"/>
                <w:szCs w:val="24"/>
              </w:rPr>
              <w:t>4</w:t>
            </w:r>
          </w:p>
        </w:tc>
        <w:tc>
          <w:tcPr>
            <w:tcW w:w="3686" w:type="dxa"/>
            <w:shd w:val="clear" w:color="auto" w:fill="auto"/>
          </w:tcPr>
          <w:p w14:paraId="487BFCD5" w14:textId="77777777" w:rsidR="005830AB" w:rsidRPr="00AE5202" w:rsidRDefault="005830AB" w:rsidP="005830AB">
            <w:pPr>
              <w:rPr>
                <w:sz w:val="24"/>
                <w:szCs w:val="24"/>
              </w:rPr>
            </w:pPr>
            <w:r w:rsidRPr="00AE5202">
              <w:rPr>
                <w:sz w:val="24"/>
                <w:szCs w:val="24"/>
              </w:rPr>
              <w:t>Обсуждение материалов периодических отечественных и зарубежных научных изданий</w:t>
            </w:r>
          </w:p>
          <w:p w14:paraId="46BA4903" w14:textId="77777777" w:rsidR="00EB45E2" w:rsidRPr="00C32B01" w:rsidRDefault="00EB45E2" w:rsidP="00EB45E2">
            <w:pPr>
              <w:jc w:val="center"/>
              <w:rPr>
                <w:color w:val="000000"/>
                <w:sz w:val="24"/>
                <w:szCs w:val="24"/>
              </w:rPr>
            </w:pPr>
          </w:p>
        </w:tc>
      </w:tr>
      <w:tr w:rsidR="002F5ADB" w:rsidRPr="00C32B01" w14:paraId="194C6151" w14:textId="77777777" w:rsidTr="004C58B4">
        <w:trPr>
          <w:trHeight w:val="328"/>
        </w:trPr>
        <w:tc>
          <w:tcPr>
            <w:tcW w:w="10349" w:type="dxa"/>
            <w:gridSpan w:val="3"/>
            <w:shd w:val="clear" w:color="auto" w:fill="auto"/>
          </w:tcPr>
          <w:p w14:paraId="0619728E" w14:textId="77777777" w:rsidR="002F5ADB" w:rsidRPr="00C32B01" w:rsidRDefault="002F5ADB" w:rsidP="002F5ADB">
            <w:pPr>
              <w:jc w:val="center"/>
              <w:rPr>
                <w:color w:val="000000"/>
                <w:sz w:val="24"/>
                <w:szCs w:val="24"/>
              </w:rPr>
            </w:pPr>
            <w:r>
              <w:rPr>
                <w:color w:val="000000"/>
                <w:sz w:val="24"/>
                <w:szCs w:val="24"/>
              </w:rPr>
              <w:t>Третий год обучения</w:t>
            </w:r>
          </w:p>
        </w:tc>
      </w:tr>
      <w:tr w:rsidR="001474AD" w:rsidRPr="00C32B01" w14:paraId="20135043" w14:textId="77777777" w:rsidTr="004C58B4">
        <w:trPr>
          <w:trHeight w:val="328"/>
        </w:trPr>
        <w:tc>
          <w:tcPr>
            <w:tcW w:w="3970" w:type="dxa"/>
            <w:shd w:val="clear" w:color="auto" w:fill="auto"/>
          </w:tcPr>
          <w:p w14:paraId="00343393" w14:textId="4214B641" w:rsidR="001474AD" w:rsidRPr="00C32B01" w:rsidRDefault="001474AD" w:rsidP="001474AD">
            <w:pPr>
              <w:jc w:val="both"/>
              <w:rPr>
                <w:color w:val="000000"/>
                <w:sz w:val="24"/>
                <w:szCs w:val="24"/>
              </w:rPr>
            </w:pPr>
            <w:r w:rsidRPr="00AE5202">
              <w:rPr>
                <w:sz w:val="24"/>
                <w:szCs w:val="24"/>
              </w:rPr>
              <w:t xml:space="preserve">Обсуждение основных выводов по результатам проведенного исследования. </w:t>
            </w:r>
          </w:p>
        </w:tc>
        <w:tc>
          <w:tcPr>
            <w:tcW w:w="2693" w:type="dxa"/>
          </w:tcPr>
          <w:p w14:paraId="6DAB3EF4" w14:textId="39AE2A87" w:rsidR="001474AD" w:rsidRPr="00C32B01" w:rsidRDefault="005830AB" w:rsidP="001474AD">
            <w:pPr>
              <w:jc w:val="center"/>
              <w:rPr>
                <w:color w:val="000000"/>
                <w:sz w:val="24"/>
                <w:szCs w:val="24"/>
              </w:rPr>
            </w:pPr>
            <w:r>
              <w:rPr>
                <w:color w:val="000000"/>
                <w:sz w:val="24"/>
                <w:szCs w:val="24"/>
              </w:rPr>
              <w:t>8</w:t>
            </w:r>
          </w:p>
        </w:tc>
        <w:tc>
          <w:tcPr>
            <w:tcW w:w="3686" w:type="dxa"/>
            <w:vMerge w:val="restart"/>
            <w:shd w:val="clear" w:color="auto" w:fill="auto"/>
          </w:tcPr>
          <w:p w14:paraId="5D9B0B74" w14:textId="43D47A12" w:rsidR="001474AD" w:rsidRPr="00C32B01" w:rsidRDefault="001474AD" w:rsidP="001474AD">
            <w:pPr>
              <w:rPr>
                <w:color w:val="000000"/>
                <w:sz w:val="24"/>
                <w:szCs w:val="24"/>
              </w:rPr>
            </w:pPr>
            <w:r w:rsidRPr="00AE5202">
              <w:rPr>
                <w:sz w:val="24"/>
                <w:szCs w:val="24"/>
              </w:rPr>
              <w:t>Отчетные презентации и доклады аспирантов по результатам исследований, их обсуждение, научные дискуссии</w:t>
            </w:r>
          </w:p>
        </w:tc>
      </w:tr>
      <w:tr w:rsidR="001474AD" w:rsidRPr="00C32B01" w14:paraId="58457897" w14:textId="77777777" w:rsidTr="004C58B4">
        <w:trPr>
          <w:trHeight w:val="328"/>
        </w:trPr>
        <w:tc>
          <w:tcPr>
            <w:tcW w:w="3970" w:type="dxa"/>
            <w:shd w:val="clear" w:color="auto" w:fill="auto"/>
          </w:tcPr>
          <w:p w14:paraId="0CB080ED" w14:textId="2FA0AC8A" w:rsidR="001474AD" w:rsidRPr="00C32B01" w:rsidRDefault="001474AD" w:rsidP="001474AD">
            <w:pPr>
              <w:jc w:val="both"/>
              <w:rPr>
                <w:color w:val="000000"/>
                <w:sz w:val="24"/>
                <w:szCs w:val="24"/>
              </w:rPr>
            </w:pPr>
            <w:r w:rsidRPr="00AE5202">
              <w:rPr>
                <w:sz w:val="24"/>
                <w:szCs w:val="24"/>
              </w:rPr>
              <w:t>Обсуждение проекта автореферата. Обсуждение итогов работы аспиранта по устранению замечаний рецензентов</w:t>
            </w:r>
          </w:p>
        </w:tc>
        <w:tc>
          <w:tcPr>
            <w:tcW w:w="2693" w:type="dxa"/>
          </w:tcPr>
          <w:p w14:paraId="6A4EBF97" w14:textId="69A25F1F" w:rsidR="001474AD" w:rsidRPr="00C32B01" w:rsidRDefault="005830AB" w:rsidP="001474AD">
            <w:pPr>
              <w:jc w:val="center"/>
              <w:rPr>
                <w:color w:val="000000"/>
                <w:sz w:val="24"/>
                <w:szCs w:val="24"/>
              </w:rPr>
            </w:pPr>
            <w:r>
              <w:rPr>
                <w:color w:val="000000"/>
                <w:sz w:val="24"/>
                <w:szCs w:val="24"/>
              </w:rPr>
              <w:t>4</w:t>
            </w:r>
          </w:p>
        </w:tc>
        <w:tc>
          <w:tcPr>
            <w:tcW w:w="3686" w:type="dxa"/>
            <w:vMerge/>
            <w:shd w:val="clear" w:color="auto" w:fill="auto"/>
          </w:tcPr>
          <w:p w14:paraId="6A18E63C" w14:textId="6491AE31" w:rsidR="001474AD" w:rsidRPr="00C32B01" w:rsidRDefault="001474AD" w:rsidP="001474AD">
            <w:pPr>
              <w:rPr>
                <w:color w:val="000000"/>
                <w:sz w:val="24"/>
                <w:szCs w:val="24"/>
              </w:rPr>
            </w:pPr>
          </w:p>
        </w:tc>
      </w:tr>
      <w:tr w:rsidR="002F5ADB" w:rsidRPr="00C32B01" w14:paraId="4C115F69" w14:textId="77777777" w:rsidTr="004C58B4">
        <w:trPr>
          <w:trHeight w:val="328"/>
        </w:trPr>
        <w:tc>
          <w:tcPr>
            <w:tcW w:w="3970" w:type="dxa"/>
            <w:shd w:val="clear" w:color="auto" w:fill="auto"/>
          </w:tcPr>
          <w:p w14:paraId="1FFADC21" w14:textId="77777777" w:rsidR="002F5ADB" w:rsidRPr="00C32B01" w:rsidRDefault="002F5ADB" w:rsidP="002F5ADB">
            <w:pPr>
              <w:jc w:val="both"/>
              <w:rPr>
                <w:b/>
                <w:color w:val="000000"/>
                <w:sz w:val="24"/>
                <w:szCs w:val="24"/>
              </w:rPr>
            </w:pPr>
            <w:r w:rsidRPr="00C32B01">
              <w:rPr>
                <w:b/>
                <w:color w:val="000000"/>
                <w:sz w:val="24"/>
                <w:szCs w:val="24"/>
              </w:rPr>
              <w:t>Всего</w:t>
            </w:r>
          </w:p>
        </w:tc>
        <w:tc>
          <w:tcPr>
            <w:tcW w:w="2693" w:type="dxa"/>
          </w:tcPr>
          <w:p w14:paraId="75DBA3E5" w14:textId="3F4F1E4B" w:rsidR="002F5ADB" w:rsidRPr="00C32B01" w:rsidRDefault="005830AB" w:rsidP="002F5ADB">
            <w:pPr>
              <w:jc w:val="center"/>
              <w:rPr>
                <w:b/>
                <w:color w:val="000000"/>
                <w:sz w:val="24"/>
                <w:szCs w:val="24"/>
              </w:rPr>
            </w:pPr>
            <w:r>
              <w:rPr>
                <w:b/>
                <w:color w:val="000000"/>
                <w:sz w:val="24"/>
                <w:szCs w:val="24"/>
              </w:rPr>
              <w:t>52</w:t>
            </w:r>
          </w:p>
        </w:tc>
        <w:tc>
          <w:tcPr>
            <w:tcW w:w="3686" w:type="dxa"/>
            <w:shd w:val="clear" w:color="auto" w:fill="auto"/>
          </w:tcPr>
          <w:p w14:paraId="062B7418" w14:textId="77777777" w:rsidR="002F5ADB" w:rsidRPr="00C32B01" w:rsidRDefault="002F5ADB" w:rsidP="002F5ADB">
            <w:pPr>
              <w:jc w:val="center"/>
              <w:rPr>
                <w:color w:val="000000"/>
                <w:sz w:val="24"/>
                <w:szCs w:val="24"/>
              </w:rPr>
            </w:pPr>
          </w:p>
        </w:tc>
      </w:tr>
    </w:tbl>
    <w:p w14:paraId="5CD35F10" w14:textId="77777777" w:rsidR="00451497" w:rsidRPr="00E663B3" w:rsidRDefault="00451497" w:rsidP="009434EA">
      <w:pPr>
        <w:spacing w:line="360" w:lineRule="auto"/>
        <w:jc w:val="both"/>
        <w:rPr>
          <w:b/>
          <w:sz w:val="28"/>
          <w:szCs w:val="28"/>
        </w:rPr>
      </w:pPr>
    </w:p>
    <w:p w14:paraId="4DEB2BF3" w14:textId="0EFEA9B8" w:rsidR="00863102" w:rsidRPr="00D33312" w:rsidRDefault="00A45E00" w:rsidP="00A45E00">
      <w:pPr>
        <w:widowControl w:val="0"/>
        <w:tabs>
          <w:tab w:val="left" w:pos="720"/>
        </w:tabs>
        <w:autoSpaceDE w:val="0"/>
        <w:autoSpaceDN w:val="0"/>
        <w:adjustRightInd w:val="0"/>
        <w:spacing w:line="360" w:lineRule="auto"/>
        <w:ind w:left="360"/>
        <w:jc w:val="center"/>
        <w:rPr>
          <w:b/>
          <w:bCs/>
          <w:sz w:val="28"/>
          <w:szCs w:val="28"/>
        </w:rPr>
      </w:pPr>
      <w:r>
        <w:rPr>
          <w:b/>
          <w:sz w:val="28"/>
          <w:szCs w:val="28"/>
        </w:rPr>
        <w:t>5.</w:t>
      </w:r>
      <w:r w:rsidR="00D33312">
        <w:rPr>
          <w:b/>
          <w:sz w:val="28"/>
          <w:szCs w:val="28"/>
        </w:rPr>
        <w:t xml:space="preserve"> </w:t>
      </w:r>
      <w:r w:rsidR="005830AB" w:rsidRPr="00D33312">
        <w:rPr>
          <w:b/>
          <w:sz w:val="28"/>
          <w:szCs w:val="28"/>
        </w:rPr>
        <w:t>Перечень основной и дополнительной литературы, необходимой для освоения НМС</w:t>
      </w:r>
    </w:p>
    <w:p w14:paraId="7606A1ED" w14:textId="77777777" w:rsidR="00D33312" w:rsidRPr="00D33312" w:rsidRDefault="00D33312" w:rsidP="00D33312">
      <w:pPr>
        <w:widowControl w:val="0"/>
        <w:tabs>
          <w:tab w:val="left" w:pos="720"/>
        </w:tabs>
        <w:autoSpaceDE w:val="0"/>
        <w:autoSpaceDN w:val="0"/>
        <w:adjustRightInd w:val="0"/>
        <w:spacing w:line="360" w:lineRule="auto"/>
        <w:rPr>
          <w:b/>
          <w:bCs/>
          <w:sz w:val="28"/>
          <w:szCs w:val="28"/>
        </w:rPr>
      </w:pPr>
    </w:p>
    <w:p w14:paraId="6053284A" w14:textId="77777777" w:rsidR="00D33312" w:rsidRPr="00665097" w:rsidRDefault="00D33312" w:rsidP="00D33312">
      <w:pPr>
        <w:widowControl w:val="0"/>
        <w:numPr>
          <w:ilvl w:val="0"/>
          <w:numId w:val="25"/>
        </w:numPr>
        <w:spacing w:line="360" w:lineRule="auto"/>
        <w:ind w:left="0" w:firstLine="709"/>
        <w:jc w:val="both"/>
        <w:rPr>
          <w:rFonts w:eastAsia="Calibri"/>
          <w:bCs/>
          <w:sz w:val="28"/>
          <w:szCs w:val="28"/>
          <w:lang w:eastAsia="en-US"/>
        </w:rPr>
      </w:pPr>
      <w:r w:rsidRPr="00665097">
        <w:rPr>
          <w:rFonts w:eastAsia="Calibri"/>
          <w:bCs/>
          <w:sz w:val="28"/>
          <w:szCs w:val="28"/>
          <w:lang w:eastAsia="en-US"/>
        </w:rPr>
        <w:t xml:space="preserve">Конституция Российской Федерации (принята всенародным голосованием 12.12.1993) // </w:t>
      </w:r>
      <w:r w:rsidRPr="00665097">
        <w:rPr>
          <w:bCs/>
          <w:sz w:val="28"/>
          <w:szCs w:val="28"/>
          <w:shd w:val="clear" w:color="auto" w:fill="FFFFFF"/>
        </w:rPr>
        <w:t>Официальный интернет-портал правовой информации</w:t>
      </w:r>
      <w:r>
        <w:rPr>
          <w:bCs/>
          <w:sz w:val="28"/>
          <w:szCs w:val="28"/>
          <w:shd w:val="clear" w:color="auto" w:fill="FFFFFF"/>
        </w:rPr>
        <w:t>,</w:t>
      </w:r>
      <w:r w:rsidRPr="00665097">
        <w:rPr>
          <w:bCs/>
          <w:sz w:val="28"/>
          <w:szCs w:val="28"/>
          <w:shd w:val="clear" w:color="auto" w:fill="FFFFFF"/>
        </w:rPr>
        <w:t xml:space="preserve"> www.pravo.gov.ru,</w:t>
      </w:r>
      <w:r w:rsidRPr="00665097">
        <w:rPr>
          <w:rFonts w:eastAsia="Calibri"/>
          <w:bCs/>
          <w:sz w:val="28"/>
          <w:szCs w:val="28"/>
          <w:lang w:eastAsia="en-US"/>
        </w:rPr>
        <w:t xml:space="preserve"> 4 июля 2020 г.</w:t>
      </w:r>
    </w:p>
    <w:p w14:paraId="713D9BB6" w14:textId="0869C5DB" w:rsidR="00D33312" w:rsidRDefault="00D33312" w:rsidP="00D33312">
      <w:pPr>
        <w:widowControl w:val="0"/>
        <w:numPr>
          <w:ilvl w:val="0"/>
          <w:numId w:val="25"/>
        </w:numPr>
        <w:spacing w:line="360" w:lineRule="auto"/>
        <w:ind w:left="0" w:firstLine="709"/>
        <w:jc w:val="both"/>
        <w:rPr>
          <w:rFonts w:eastAsia="Calibri"/>
          <w:bCs/>
          <w:sz w:val="28"/>
          <w:szCs w:val="28"/>
          <w:lang w:eastAsia="en-US"/>
        </w:rPr>
      </w:pPr>
      <w:r w:rsidRPr="00665097">
        <w:rPr>
          <w:bCs/>
          <w:color w:val="22272F"/>
          <w:sz w:val="28"/>
          <w:szCs w:val="28"/>
        </w:rPr>
        <w:lastRenderedPageBreak/>
        <w:t xml:space="preserve">Федеральный закон от 17 </w:t>
      </w:r>
      <w:r w:rsidRPr="00D33312">
        <w:rPr>
          <w:bCs/>
          <w:sz w:val="28"/>
          <w:szCs w:val="28"/>
        </w:rPr>
        <w:t xml:space="preserve">июля 2009 г. N 172-ФЗ "Об антикоррупционной экспертизе нормативных правовых актов и проектов нормативных правовых актов" (с изменениями и дополнениями) // </w:t>
      </w:r>
      <w:r w:rsidRPr="00D33312">
        <w:rPr>
          <w:bCs/>
          <w:sz w:val="28"/>
          <w:szCs w:val="28"/>
          <w:shd w:val="clear" w:color="auto" w:fill="FFFFFF"/>
        </w:rPr>
        <w:t xml:space="preserve">Собрание законодательства Российской Федерации. </w:t>
      </w:r>
      <w:r w:rsidRPr="00D33312">
        <w:rPr>
          <w:bCs/>
          <w:sz w:val="28"/>
          <w:szCs w:val="28"/>
        </w:rPr>
        <w:t xml:space="preserve">– </w:t>
      </w:r>
      <w:r w:rsidRPr="00D33312">
        <w:rPr>
          <w:bCs/>
          <w:sz w:val="28"/>
          <w:szCs w:val="28"/>
          <w:shd w:val="clear" w:color="auto" w:fill="FFFFFF"/>
        </w:rPr>
        <w:t xml:space="preserve">2009. </w:t>
      </w:r>
      <w:r w:rsidRPr="00D33312">
        <w:rPr>
          <w:bCs/>
          <w:sz w:val="28"/>
          <w:szCs w:val="28"/>
        </w:rPr>
        <w:t xml:space="preserve">– </w:t>
      </w:r>
      <w:r w:rsidRPr="00D33312">
        <w:rPr>
          <w:bCs/>
          <w:sz w:val="28"/>
          <w:szCs w:val="28"/>
          <w:shd w:val="clear" w:color="auto" w:fill="FFFFFF"/>
        </w:rPr>
        <w:t xml:space="preserve">N 29. </w:t>
      </w:r>
      <w:r w:rsidRPr="00D33312">
        <w:rPr>
          <w:bCs/>
          <w:sz w:val="28"/>
          <w:szCs w:val="28"/>
        </w:rPr>
        <w:t xml:space="preserve">– </w:t>
      </w:r>
      <w:r w:rsidRPr="00D33312">
        <w:rPr>
          <w:bCs/>
          <w:sz w:val="28"/>
          <w:szCs w:val="28"/>
          <w:shd w:val="clear" w:color="auto" w:fill="FFFFFF"/>
        </w:rPr>
        <w:t>Ст. 3609.</w:t>
      </w:r>
    </w:p>
    <w:p w14:paraId="638B867B" w14:textId="7476FB7D" w:rsidR="00D33312" w:rsidRPr="00D33312" w:rsidRDefault="00D33312" w:rsidP="00D33312">
      <w:pPr>
        <w:widowControl w:val="0"/>
        <w:numPr>
          <w:ilvl w:val="0"/>
          <w:numId w:val="25"/>
        </w:numPr>
        <w:spacing w:line="360" w:lineRule="auto"/>
        <w:ind w:left="0" w:firstLine="709"/>
        <w:jc w:val="both"/>
        <w:rPr>
          <w:rFonts w:eastAsia="Calibri"/>
          <w:bCs/>
          <w:sz w:val="28"/>
          <w:szCs w:val="28"/>
          <w:lang w:eastAsia="en-US"/>
        </w:rPr>
      </w:pPr>
      <w:r w:rsidRPr="00D33312">
        <w:rPr>
          <w:sz w:val="28"/>
          <w:szCs w:val="28"/>
        </w:rPr>
        <w:t>Постановление Правительства РФ от 13.08.1997 N 1009 (ред. от 11.03.2022) "Об утверждении Правил подготовки нормативных правовых актов федеральных органов исполнительной власти и их государственной регистрации"</w:t>
      </w:r>
      <w:r w:rsidRPr="00D33312">
        <w:rPr>
          <w:sz w:val="24"/>
          <w:szCs w:val="24"/>
        </w:rPr>
        <w:t xml:space="preserve"> </w:t>
      </w:r>
      <w:r w:rsidRPr="00D33312">
        <w:rPr>
          <w:rFonts w:eastAsia="Calibri"/>
          <w:bCs/>
          <w:sz w:val="28"/>
          <w:szCs w:val="28"/>
          <w:lang w:eastAsia="en-US"/>
        </w:rPr>
        <w:t>/</w:t>
      </w:r>
      <w:r w:rsidRPr="00D33312">
        <w:rPr>
          <w:bCs/>
          <w:sz w:val="28"/>
          <w:szCs w:val="28"/>
        </w:rPr>
        <w:t xml:space="preserve">/ </w:t>
      </w:r>
      <w:r w:rsidRPr="00D33312">
        <w:rPr>
          <w:bCs/>
          <w:sz w:val="28"/>
          <w:szCs w:val="28"/>
          <w:shd w:val="clear" w:color="auto" w:fill="FFFFFF"/>
        </w:rPr>
        <w:t xml:space="preserve">Собрание законодательства Российской Федерации. </w:t>
      </w:r>
      <w:r w:rsidRPr="00D33312">
        <w:rPr>
          <w:bCs/>
          <w:sz w:val="28"/>
          <w:szCs w:val="28"/>
        </w:rPr>
        <w:t xml:space="preserve">– </w:t>
      </w:r>
      <w:r w:rsidRPr="00D33312">
        <w:rPr>
          <w:bCs/>
          <w:sz w:val="28"/>
          <w:szCs w:val="28"/>
          <w:shd w:val="clear" w:color="auto" w:fill="FFFFFF"/>
        </w:rPr>
        <w:t xml:space="preserve">1997. </w:t>
      </w:r>
      <w:r w:rsidRPr="00D33312">
        <w:rPr>
          <w:bCs/>
          <w:sz w:val="28"/>
          <w:szCs w:val="28"/>
        </w:rPr>
        <w:t xml:space="preserve">– </w:t>
      </w:r>
      <w:r w:rsidRPr="00D33312">
        <w:rPr>
          <w:bCs/>
          <w:sz w:val="28"/>
          <w:szCs w:val="28"/>
          <w:shd w:val="clear" w:color="auto" w:fill="FFFFFF"/>
        </w:rPr>
        <w:t xml:space="preserve">N 33. </w:t>
      </w:r>
      <w:r w:rsidRPr="00D33312">
        <w:rPr>
          <w:bCs/>
          <w:sz w:val="28"/>
          <w:szCs w:val="28"/>
        </w:rPr>
        <w:t xml:space="preserve">– </w:t>
      </w:r>
      <w:r w:rsidRPr="00D33312">
        <w:rPr>
          <w:bCs/>
          <w:sz w:val="28"/>
          <w:szCs w:val="28"/>
          <w:shd w:val="clear" w:color="auto" w:fill="FFFFFF"/>
        </w:rPr>
        <w:t>Ст.</w:t>
      </w:r>
      <w:r>
        <w:rPr>
          <w:bCs/>
          <w:sz w:val="28"/>
          <w:szCs w:val="28"/>
          <w:shd w:val="clear" w:color="auto" w:fill="FFFFFF"/>
        </w:rPr>
        <w:t> </w:t>
      </w:r>
      <w:r w:rsidRPr="00D33312">
        <w:rPr>
          <w:bCs/>
          <w:sz w:val="28"/>
          <w:szCs w:val="28"/>
          <w:shd w:val="clear" w:color="auto" w:fill="FFFFFF"/>
        </w:rPr>
        <w:t>3895</w:t>
      </w:r>
      <w:r w:rsidRPr="00D33312">
        <w:rPr>
          <w:rFonts w:eastAsia="Calibri"/>
          <w:bCs/>
          <w:sz w:val="28"/>
          <w:szCs w:val="28"/>
          <w:lang w:eastAsia="en-US"/>
        </w:rPr>
        <w:t>.</w:t>
      </w:r>
    </w:p>
    <w:p w14:paraId="7AB31624" w14:textId="6AAF5379" w:rsidR="00D33312" w:rsidRDefault="00D33312" w:rsidP="00D33312">
      <w:pPr>
        <w:widowControl w:val="0"/>
        <w:numPr>
          <w:ilvl w:val="0"/>
          <w:numId w:val="25"/>
        </w:numPr>
        <w:spacing w:line="360" w:lineRule="auto"/>
        <w:ind w:left="0" w:firstLine="709"/>
        <w:jc w:val="both"/>
        <w:rPr>
          <w:rFonts w:eastAsia="Calibri"/>
          <w:bCs/>
          <w:sz w:val="28"/>
          <w:szCs w:val="28"/>
          <w:lang w:eastAsia="en-US"/>
        </w:rPr>
      </w:pPr>
      <w:r w:rsidRPr="000B26B8">
        <w:rPr>
          <w:sz w:val="28"/>
          <w:szCs w:val="28"/>
        </w:rPr>
        <w:t xml:space="preserve">Постановление Правительства РФ от 30.11.2021 N 2122 "Об утверждении Положения о подготовке научных и научно-педагогических кадров в аспирантуре (адъюнктуре)" // Официальный интернет-портал правовой информации </w:t>
      </w:r>
      <w:hyperlink r:id="rId7" w:tgtFrame="_blank" w:tooltip="&lt;div class=&quot;doc www&quot;&gt;&lt;span class=&quot;aligner&quot;&gt;&lt;div class=&quot;icon listDocWWW-16&quot;&gt;&lt;/div&gt;&lt;/span&gt;http://pravo.gov.ru&lt;/div&gt;" w:history="1">
        <w:r w:rsidRPr="000B26B8">
          <w:rPr>
            <w:rStyle w:val="af8"/>
            <w:sz w:val="28"/>
            <w:szCs w:val="28"/>
          </w:rPr>
          <w:t>http://pravo.gov.ru</w:t>
        </w:r>
      </w:hyperlink>
      <w:r w:rsidRPr="000B26B8">
        <w:rPr>
          <w:sz w:val="28"/>
          <w:szCs w:val="28"/>
        </w:rPr>
        <w:t>, 30.11.2021</w:t>
      </w:r>
      <w:r>
        <w:rPr>
          <w:sz w:val="28"/>
          <w:szCs w:val="28"/>
        </w:rPr>
        <w:t>.</w:t>
      </w:r>
    </w:p>
    <w:p w14:paraId="43654DC7" w14:textId="632228CA" w:rsidR="00D33312" w:rsidRPr="00686262" w:rsidRDefault="00D33312" w:rsidP="00D33312">
      <w:pPr>
        <w:widowControl w:val="0"/>
        <w:numPr>
          <w:ilvl w:val="0"/>
          <w:numId w:val="25"/>
        </w:numPr>
        <w:spacing w:line="360" w:lineRule="auto"/>
        <w:ind w:left="0" w:firstLine="709"/>
        <w:jc w:val="both"/>
        <w:rPr>
          <w:rFonts w:eastAsia="Calibri"/>
          <w:bCs/>
          <w:sz w:val="28"/>
          <w:szCs w:val="28"/>
          <w:lang w:eastAsia="en-US"/>
        </w:rPr>
      </w:pPr>
      <w:r w:rsidRPr="00D074CC">
        <w:rPr>
          <w:sz w:val="28"/>
          <w:szCs w:val="28"/>
        </w:rPr>
        <w:t xml:space="preserve">Приказ Минюста России от 23.04.2020 N 105 "Об утверждении Разъяснений о применении Правил подготовки нормативных правовых актов федеральных органов исполнительной власти и их государственной регистрации" (Зарегистрировано в Минюсте России 27.04.2020 N 58222) </w:t>
      </w:r>
      <w:r w:rsidRPr="00686262">
        <w:rPr>
          <w:sz w:val="28"/>
          <w:szCs w:val="28"/>
        </w:rPr>
        <w:t xml:space="preserve">// Официальный интернет-портал правовой информации </w:t>
      </w:r>
      <w:hyperlink r:id="rId8" w:tgtFrame="_blank" w:tooltip="&lt;div class=&quot;doc www&quot;&gt;&lt;span class=&quot;aligner&quot;&gt;&lt;div class=&quot;icon listDocWWW-16&quot;&gt;&lt;/div&gt;&lt;/span&gt;http://www.pravo.gov.ru&lt;/div&gt;" w:history="1">
        <w:r w:rsidRPr="00686262">
          <w:rPr>
            <w:rStyle w:val="af8"/>
            <w:sz w:val="28"/>
            <w:szCs w:val="28"/>
          </w:rPr>
          <w:t>http://www.pravo.gov.ru</w:t>
        </w:r>
      </w:hyperlink>
      <w:r w:rsidRPr="00686262">
        <w:rPr>
          <w:sz w:val="28"/>
          <w:szCs w:val="28"/>
        </w:rPr>
        <w:t xml:space="preserve">, 27.04.2020. </w:t>
      </w:r>
    </w:p>
    <w:p w14:paraId="206597F2" w14:textId="19ECCC97" w:rsidR="00D33312" w:rsidRPr="00660479" w:rsidRDefault="00D33312" w:rsidP="00D33312">
      <w:pPr>
        <w:widowControl w:val="0"/>
        <w:numPr>
          <w:ilvl w:val="0"/>
          <w:numId w:val="25"/>
        </w:numPr>
        <w:spacing w:line="360" w:lineRule="auto"/>
        <w:ind w:left="0" w:firstLine="709"/>
        <w:jc w:val="both"/>
        <w:rPr>
          <w:rFonts w:eastAsia="Calibri"/>
          <w:sz w:val="28"/>
          <w:szCs w:val="28"/>
          <w:lang w:eastAsia="en-US"/>
        </w:rPr>
      </w:pPr>
      <w:r w:rsidRPr="00A45E00">
        <w:rPr>
          <w:bCs/>
          <w:sz w:val="28"/>
          <w:szCs w:val="28"/>
        </w:rPr>
        <w:t xml:space="preserve">Методические рекомендации по юридико-техническому оформлению законопроектов (редакция 2021 г.) – </w:t>
      </w:r>
      <w:r w:rsidRPr="00A45E00">
        <w:rPr>
          <w:bCs/>
          <w:sz w:val="28"/>
          <w:szCs w:val="28"/>
          <w:lang w:val="en-US"/>
        </w:rPr>
        <w:t>URL</w:t>
      </w:r>
      <w:r w:rsidRPr="00A45E00">
        <w:rPr>
          <w:bCs/>
          <w:sz w:val="28"/>
          <w:szCs w:val="28"/>
        </w:rPr>
        <w:t xml:space="preserve">: </w:t>
      </w:r>
      <w:hyperlink r:id="rId9" w:history="1">
        <w:r w:rsidRPr="00665097">
          <w:rPr>
            <w:rStyle w:val="af8"/>
            <w:bCs/>
            <w:sz w:val="28"/>
            <w:szCs w:val="28"/>
          </w:rPr>
          <w:t>https://www.garant.ru/products/ipo/prime/doc/400363397/</w:t>
        </w:r>
      </w:hyperlink>
      <w:r w:rsidRPr="00665097">
        <w:rPr>
          <w:bCs/>
          <w:color w:val="4D4D4D"/>
          <w:sz w:val="28"/>
          <w:szCs w:val="28"/>
        </w:rPr>
        <w:t xml:space="preserve"> </w:t>
      </w:r>
      <w:r w:rsidRPr="00A45E00">
        <w:rPr>
          <w:bCs/>
          <w:sz w:val="28"/>
          <w:szCs w:val="28"/>
        </w:rPr>
        <w:t>(дата обращения 2</w:t>
      </w:r>
      <w:r w:rsidR="00A45E00">
        <w:rPr>
          <w:bCs/>
          <w:sz w:val="28"/>
          <w:szCs w:val="28"/>
        </w:rPr>
        <w:t>0</w:t>
      </w:r>
      <w:r w:rsidRPr="00A45E00">
        <w:rPr>
          <w:bCs/>
          <w:sz w:val="28"/>
          <w:szCs w:val="28"/>
        </w:rPr>
        <w:t>.</w:t>
      </w:r>
      <w:r w:rsidRPr="00A45E00">
        <w:rPr>
          <w:rFonts w:eastAsia="Calibri"/>
          <w:sz w:val="28"/>
          <w:szCs w:val="28"/>
          <w:lang w:eastAsia="en-US"/>
        </w:rPr>
        <w:t>0</w:t>
      </w:r>
      <w:r w:rsidR="00A45E00">
        <w:rPr>
          <w:rFonts w:eastAsia="Calibri"/>
          <w:sz w:val="28"/>
          <w:szCs w:val="28"/>
          <w:lang w:eastAsia="en-US"/>
        </w:rPr>
        <w:t>5</w:t>
      </w:r>
      <w:r w:rsidRPr="00A45E00">
        <w:rPr>
          <w:rFonts w:eastAsia="Calibri"/>
          <w:sz w:val="28"/>
          <w:szCs w:val="28"/>
          <w:lang w:eastAsia="en-US"/>
        </w:rPr>
        <w:t>.2022).</w:t>
      </w:r>
    </w:p>
    <w:p w14:paraId="5E8281D0" w14:textId="77777777" w:rsidR="00D33312" w:rsidRPr="00BF2403" w:rsidRDefault="00D33312" w:rsidP="00D33312">
      <w:pPr>
        <w:widowControl w:val="0"/>
        <w:spacing w:line="360" w:lineRule="auto"/>
        <w:ind w:firstLine="709"/>
        <w:jc w:val="both"/>
        <w:rPr>
          <w:b/>
          <w:sz w:val="28"/>
          <w:szCs w:val="28"/>
        </w:rPr>
      </w:pPr>
      <w:r w:rsidRPr="00BF2403">
        <w:rPr>
          <w:b/>
          <w:sz w:val="28"/>
          <w:szCs w:val="28"/>
        </w:rPr>
        <w:t>Рекомендуемая литература</w:t>
      </w:r>
    </w:p>
    <w:p w14:paraId="4FBAE1A7" w14:textId="77777777" w:rsidR="00D33312" w:rsidRPr="00BF2403" w:rsidRDefault="00D33312" w:rsidP="00D33312">
      <w:pPr>
        <w:pStyle w:val="Default"/>
        <w:widowControl w:val="0"/>
        <w:spacing w:line="360" w:lineRule="auto"/>
        <w:ind w:firstLine="709"/>
        <w:jc w:val="both"/>
        <w:rPr>
          <w:sz w:val="28"/>
          <w:szCs w:val="28"/>
        </w:rPr>
      </w:pPr>
      <w:r w:rsidRPr="00BF2403">
        <w:rPr>
          <w:b/>
          <w:bCs/>
          <w:sz w:val="28"/>
          <w:szCs w:val="28"/>
        </w:rPr>
        <w:t>Основная литература</w:t>
      </w:r>
    </w:p>
    <w:p w14:paraId="4F6F9C62" w14:textId="3859E842" w:rsidR="00D33312" w:rsidRPr="008C7BE7" w:rsidRDefault="00D33312" w:rsidP="00D33312">
      <w:pPr>
        <w:widowControl w:val="0"/>
        <w:numPr>
          <w:ilvl w:val="0"/>
          <w:numId w:val="25"/>
        </w:numPr>
        <w:spacing w:line="360" w:lineRule="auto"/>
        <w:ind w:left="0" w:firstLine="709"/>
        <w:jc w:val="both"/>
        <w:rPr>
          <w:color w:val="000000"/>
          <w:sz w:val="28"/>
          <w:szCs w:val="28"/>
          <w:shd w:val="clear" w:color="auto" w:fill="FFFFFF"/>
        </w:rPr>
      </w:pPr>
      <w:bookmarkStart w:id="3" w:name="_Hlk43415673"/>
      <w:r w:rsidRPr="003C374D">
        <w:rPr>
          <w:sz w:val="28"/>
          <w:szCs w:val="28"/>
        </w:rPr>
        <w:t xml:space="preserve">Соснин, Э. А. Осмысленная научная деятельность: диссертанту — о жизни знаний, защищаемых в форме </w:t>
      </w:r>
      <w:proofErr w:type="gramStart"/>
      <w:r w:rsidRPr="003C374D">
        <w:rPr>
          <w:sz w:val="28"/>
          <w:szCs w:val="28"/>
        </w:rPr>
        <w:t>положений :</w:t>
      </w:r>
      <w:proofErr w:type="gramEnd"/>
      <w:r w:rsidRPr="003C374D">
        <w:rPr>
          <w:sz w:val="28"/>
          <w:szCs w:val="28"/>
        </w:rPr>
        <w:t xml:space="preserve"> монография / Э. А. Соснин, Б. Н. </w:t>
      </w:r>
      <w:proofErr w:type="spellStart"/>
      <w:r w:rsidRPr="003C374D">
        <w:rPr>
          <w:sz w:val="28"/>
          <w:szCs w:val="28"/>
        </w:rPr>
        <w:t>Пойзнер</w:t>
      </w:r>
      <w:proofErr w:type="spellEnd"/>
      <w:r w:rsidRPr="003C374D">
        <w:rPr>
          <w:sz w:val="28"/>
          <w:szCs w:val="28"/>
        </w:rPr>
        <w:t xml:space="preserve"> ; под ред. А. В. Войцеховского. - </w:t>
      </w:r>
      <w:proofErr w:type="gramStart"/>
      <w:r w:rsidRPr="003C374D">
        <w:rPr>
          <w:sz w:val="28"/>
          <w:szCs w:val="28"/>
        </w:rPr>
        <w:t>Москва :</w:t>
      </w:r>
      <w:proofErr w:type="gramEnd"/>
      <w:r w:rsidRPr="003C374D">
        <w:rPr>
          <w:sz w:val="28"/>
          <w:szCs w:val="28"/>
        </w:rPr>
        <w:t xml:space="preserve"> РИОР : ИНФРА-М, 2020. - 148 с. - (Научная мысль). </w:t>
      </w:r>
      <w:r>
        <w:rPr>
          <w:sz w:val="28"/>
          <w:szCs w:val="28"/>
        </w:rPr>
        <w:t>–</w:t>
      </w:r>
      <w:r w:rsidRPr="002F3FA6">
        <w:rPr>
          <w:sz w:val="28"/>
          <w:szCs w:val="28"/>
        </w:rPr>
        <w:t xml:space="preserve"> </w:t>
      </w:r>
      <w:r>
        <w:rPr>
          <w:sz w:val="28"/>
          <w:szCs w:val="28"/>
        </w:rPr>
        <w:t xml:space="preserve">ЭБС </w:t>
      </w:r>
      <w:proofErr w:type="spellStart"/>
      <w:r>
        <w:rPr>
          <w:sz w:val="28"/>
          <w:szCs w:val="28"/>
          <w:lang w:val="en-US"/>
        </w:rPr>
        <w:t>Znanium</w:t>
      </w:r>
      <w:proofErr w:type="spellEnd"/>
      <w:r w:rsidRPr="002F3FA6">
        <w:rPr>
          <w:sz w:val="28"/>
          <w:szCs w:val="28"/>
        </w:rPr>
        <w:t xml:space="preserve">. </w:t>
      </w:r>
      <w:r>
        <w:rPr>
          <w:sz w:val="28"/>
          <w:szCs w:val="28"/>
          <w:lang w:val="en-US"/>
        </w:rPr>
        <w:t>com</w:t>
      </w:r>
      <w:r w:rsidRPr="002F3FA6">
        <w:rPr>
          <w:sz w:val="28"/>
          <w:szCs w:val="28"/>
        </w:rPr>
        <w:t xml:space="preserve"> –</w:t>
      </w:r>
      <w:r w:rsidRPr="003C374D">
        <w:rPr>
          <w:sz w:val="28"/>
          <w:szCs w:val="28"/>
        </w:rPr>
        <w:t xml:space="preserve"> URL: </w:t>
      </w:r>
      <w:r w:rsidRPr="003C374D">
        <w:rPr>
          <w:sz w:val="28"/>
          <w:szCs w:val="28"/>
          <w:u w:val="single"/>
        </w:rPr>
        <w:t>https://znanium.com/catalog/product/1036377</w:t>
      </w:r>
      <w:r>
        <w:rPr>
          <w:sz w:val="28"/>
          <w:szCs w:val="28"/>
        </w:rPr>
        <w:t xml:space="preserve"> (дата обращения: 2</w:t>
      </w:r>
      <w:r w:rsidR="00A45E00">
        <w:rPr>
          <w:sz w:val="28"/>
          <w:szCs w:val="28"/>
        </w:rPr>
        <w:t>0</w:t>
      </w:r>
      <w:r>
        <w:rPr>
          <w:sz w:val="28"/>
          <w:szCs w:val="28"/>
        </w:rPr>
        <w:t>.0</w:t>
      </w:r>
      <w:r w:rsidR="00A45E00">
        <w:rPr>
          <w:sz w:val="28"/>
          <w:szCs w:val="28"/>
        </w:rPr>
        <w:t>5</w:t>
      </w:r>
      <w:r>
        <w:rPr>
          <w:sz w:val="28"/>
          <w:szCs w:val="28"/>
        </w:rPr>
        <w:t xml:space="preserve">.2022). - </w:t>
      </w:r>
      <w:proofErr w:type="gramStart"/>
      <w:r>
        <w:rPr>
          <w:sz w:val="28"/>
          <w:szCs w:val="28"/>
        </w:rPr>
        <w:t>Текст :</w:t>
      </w:r>
      <w:proofErr w:type="gramEnd"/>
      <w:r>
        <w:rPr>
          <w:sz w:val="28"/>
          <w:szCs w:val="28"/>
        </w:rPr>
        <w:t xml:space="preserve"> электронный.</w:t>
      </w:r>
      <w:r w:rsidRPr="008C7BE7">
        <w:rPr>
          <w:color w:val="000000"/>
          <w:sz w:val="28"/>
          <w:szCs w:val="28"/>
          <w:shd w:val="clear" w:color="auto" w:fill="FFFFFF"/>
        </w:rPr>
        <w:t xml:space="preserve"> </w:t>
      </w:r>
    </w:p>
    <w:bookmarkEnd w:id="3"/>
    <w:p w14:paraId="07CF37D8" w14:textId="77777777" w:rsidR="00D33312" w:rsidRPr="003634B7" w:rsidRDefault="00D33312" w:rsidP="00D33312">
      <w:pPr>
        <w:widowControl w:val="0"/>
        <w:spacing w:line="360" w:lineRule="auto"/>
        <w:ind w:left="709"/>
        <w:jc w:val="both"/>
        <w:rPr>
          <w:sz w:val="28"/>
          <w:szCs w:val="28"/>
        </w:rPr>
      </w:pPr>
      <w:r>
        <w:rPr>
          <w:b/>
          <w:sz w:val="28"/>
          <w:szCs w:val="28"/>
          <w:shd w:val="clear" w:color="auto" w:fill="FFFFFF"/>
        </w:rPr>
        <w:lastRenderedPageBreak/>
        <w:t>Д</w:t>
      </w:r>
      <w:r w:rsidRPr="00BF2403">
        <w:rPr>
          <w:b/>
          <w:sz w:val="28"/>
          <w:szCs w:val="28"/>
          <w:shd w:val="clear" w:color="auto" w:fill="FFFFFF"/>
        </w:rPr>
        <w:t>ополнительная:</w:t>
      </w:r>
    </w:p>
    <w:p w14:paraId="339DFD96" w14:textId="37F0CB56" w:rsidR="00D33312" w:rsidRPr="00BF2403" w:rsidRDefault="00D33312" w:rsidP="00D33312">
      <w:pPr>
        <w:widowControl w:val="0"/>
        <w:numPr>
          <w:ilvl w:val="0"/>
          <w:numId w:val="25"/>
        </w:numPr>
        <w:spacing w:line="360" w:lineRule="auto"/>
        <w:ind w:left="0" w:firstLine="709"/>
        <w:jc w:val="both"/>
        <w:rPr>
          <w:sz w:val="28"/>
          <w:szCs w:val="28"/>
        </w:rPr>
      </w:pPr>
      <w:r w:rsidRPr="003C374D">
        <w:rPr>
          <w:sz w:val="28"/>
          <w:szCs w:val="28"/>
        </w:rPr>
        <w:t>Научно-исследовательская деятельность и подготовка научно-квалификационной работы (диссертации) на соискание ученой степени кандидата наук: методические рекомендации. направление подготовки 37.06.01 «психологические науки» уровень подготовки: аспирантура направленность: общая психология, психология лично</w:t>
      </w:r>
      <w:r>
        <w:rPr>
          <w:sz w:val="28"/>
          <w:szCs w:val="28"/>
        </w:rPr>
        <w:t>сти, история психологии. — Сочи</w:t>
      </w:r>
      <w:r w:rsidRPr="003C374D">
        <w:rPr>
          <w:sz w:val="28"/>
          <w:szCs w:val="28"/>
        </w:rPr>
        <w:t>: СГУ, 2019. — 34с. —</w:t>
      </w:r>
      <w:r w:rsidRPr="002F3FA6">
        <w:rPr>
          <w:sz w:val="28"/>
          <w:szCs w:val="28"/>
        </w:rPr>
        <w:t xml:space="preserve"> </w:t>
      </w:r>
      <w:r>
        <w:rPr>
          <w:sz w:val="28"/>
          <w:szCs w:val="28"/>
        </w:rPr>
        <w:t xml:space="preserve">ЭБС </w:t>
      </w:r>
      <w:proofErr w:type="gramStart"/>
      <w:r>
        <w:rPr>
          <w:sz w:val="28"/>
          <w:szCs w:val="28"/>
        </w:rPr>
        <w:t>Лань.</w:t>
      </w:r>
      <w:r w:rsidRPr="002F3FA6">
        <w:rPr>
          <w:sz w:val="28"/>
          <w:szCs w:val="28"/>
        </w:rPr>
        <w:t>—</w:t>
      </w:r>
      <w:proofErr w:type="gramEnd"/>
      <w:r w:rsidRPr="002F3FA6">
        <w:rPr>
          <w:sz w:val="28"/>
          <w:szCs w:val="28"/>
        </w:rPr>
        <w:t xml:space="preserve"> </w:t>
      </w:r>
      <w:r>
        <w:rPr>
          <w:sz w:val="28"/>
          <w:szCs w:val="28"/>
          <w:lang w:val="en-US"/>
        </w:rPr>
        <w:t>URL</w:t>
      </w:r>
      <w:r w:rsidRPr="003C374D">
        <w:rPr>
          <w:sz w:val="28"/>
          <w:szCs w:val="28"/>
        </w:rPr>
        <w:t xml:space="preserve">: </w:t>
      </w:r>
      <w:r w:rsidRPr="003C374D">
        <w:rPr>
          <w:sz w:val="28"/>
          <w:szCs w:val="28"/>
          <w:u w:val="single"/>
        </w:rPr>
        <w:t>https://e.lanbook.com/book/147742</w:t>
      </w:r>
      <w:r>
        <w:rPr>
          <w:sz w:val="28"/>
          <w:szCs w:val="28"/>
        </w:rPr>
        <w:t xml:space="preserve"> </w:t>
      </w:r>
      <w:r w:rsidRPr="003C374D">
        <w:rPr>
          <w:sz w:val="28"/>
          <w:szCs w:val="28"/>
        </w:rPr>
        <w:t xml:space="preserve">(дата обращения: </w:t>
      </w:r>
      <w:r w:rsidRPr="002F3FA6">
        <w:rPr>
          <w:sz w:val="28"/>
          <w:szCs w:val="28"/>
        </w:rPr>
        <w:t>2</w:t>
      </w:r>
      <w:r w:rsidR="00A45E00">
        <w:rPr>
          <w:sz w:val="28"/>
          <w:szCs w:val="28"/>
        </w:rPr>
        <w:t>0</w:t>
      </w:r>
      <w:r w:rsidRPr="002F3FA6">
        <w:rPr>
          <w:sz w:val="28"/>
          <w:szCs w:val="28"/>
        </w:rPr>
        <w:t>.0</w:t>
      </w:r>
      <w:r w:rsidR="00A45E00">
        <w:rPr>
          <w:sz w:val="28"/>
          <w:szCs w:val="28"/>
        </w:rPr>
        <w:t>5</w:t>
      </w:r>
      <w:r w:rsidRPr="002F3FA6">
        <w:rPr>
          <w:sz w:val="28"/>
          <w:szCs w:val="28"/>
        </w:rPr>
        <w:t>.2022</w:t>
      </w:r>
      <w:r w:rsidRPr="003C374D">
        <w:rPr>
          <w:sz w:val="28"/>
          <w:szCs w:val="28"/>
        </w:rPr>
        <w:t xml:space="preserve">). -  </w:t>
      </w:r>
      <w:proofErr w:type="gramStart"/>
      <w:r w:rsidRPr="003C374D">
        <w:rPr>
          <w:sz w:val="28"/>
          <w:szCs w:val="28"/>
        </w:rPr>
        <w:t>Текст :</w:t>
      </w:r>
      <w:proofErr w:type="gramEnd"/>
      <w:r w:rsidRPr="003C374D">
        <w:rPr>
          <w:sz w:val="28"/>
          <w:szCs w:val="28"/>
        </w:rPr>
        <w:t xml:space="preserve"> электронный </w:t>
      </w:r>
    </w:p>
    <w:p w14:paraId="4F162C19" w14:textId="7F9A6C6F" w:rsidR="00D33312" w:rsidRPr="00916D85" w:rsidRDefault="00D33312" w:rsidP="00D33312">
      <w:pPr>
        <w:widowControl w:val="0"/>
        <w:numPr>
          <w:ilvl w:val="0"/>
          <w:numId w:val="25"/>
        </w:numPr>
        <w:spacing w:line="360" w:lineRule="auto"/>
        <w:ind w:left="0" w:firstLine="709"/>
        <w:jc w:val="both"/>
        <w:rPr>
          <w:color w:val="000000"/>
          <w:sz w:val="28"/>
          <w:szCs w:val="28"/>
          <w:shd w:val="clear" w:color="auto" w:fill="FFF8EF"/>
        </w:rPr>
      </w:pPr>
      <w:r w:rsidRPr="00916D85">
        <w:rPr>
          <w:bCs/>
          <w:caps/>
          <w:sz w:val="28"/>
          <w:szCs w:val="28"/>
        </w:rPr>
        <w:t>Т</w:t>
      </w:r>
      <w:r w:rsidRPr="00916D85">
        <w:rPr>
          <w:bCs/>
          <w:sz w:val="28"/>
          <w:szCs w:val="28"/>
        </w:rPr>
        <w:t xml:space="preserve">еория правового регулирования искусственного интеллекта, роботов и объектов робототехники в </w:t>
      </w:r>
      <w:r w:rsidRPr="00916D85">
        <w:rPr>
          <w:bCs/>
          <w:caps/>
          <w:sz w:val="28"/>
          <w:szCs w:val="28"/>
        </w:rPr>
        <w:t>Р</w:t>
      </w:r>
      <w:r w:rsidRPr="00916D85">
        <w:rPr>
          <w:bCs/>
          <w:sz w:val="28"/>
          <w:szCs w:val="28"/>
        </w:rPr>
        <w:t>оссийской</w:t>
      </w:r>
      <w:r w:rsidRPr="00916D85">
        <w:rPr>
          <w:bCs/>
          <w:caps/>
          <w:sz w:val="28"/>
          <w:szCs w:val="28"/>
        </w:rPr>
        <w:t xml:space="preserve"> Ф</w:t>
      </w:r>
      <w:r w:rsidRPr="00916D85">
        <w:rPr>
          <w:bCs/>
          <w:sz w:val="28"/>
          <w:szCs w:val="28"/>
        </w:rPr>
        <w:t>едерации: монография / Г. Ф. Ручкина, М. В. Демченко, А. В. Попова [и др.]; под ред. Г. Ф. Ручкиной</w:t>
      </w:r>
      <w:bookmarkStart w:id="4" w:name="_Hlk43415691"/>
      <w:r w:rsidRPr="00916D85">
        <w:rPr>
          <w:sz w:val="28"/>
          <w:szCs w:val="28"/>
          <w:shd w:val="clear" w:color="auto" w:fill="FFFFFF"/>
        </w:rPr>
        <w:t xml:space="preserve">. – </w:t>
      </w:r>
      <w:r w:rsidRPr="00916D85">
        <w:rPr>
          <w:bCs/>
          <w:sz w:val="28"/>
          <w:szCs w:val="28"/>
        </w:rPr>
        <w:t>Москва: Прометей,</w:t>
      </w:r>
      <w:r w:rsidRPr="00916D85">
        <w:rPr>
          <w:bCs/>
          <w:caps/>
          <w:sz w:val="28"/>
          <w:szCs w:val="28"/>
        </w:rPr>
        <w:t xml:space="preserve"> </w:t>
      </w:r>
      <w:r w:rsidRPr="00916D85">
        <w:rPr>
          <w:bCs/>
          <w:sz w:val="28"/>
          <w:szCs w:val="28"/>
        </w:rPr>
        <w:t xml:space="preserve">2020. </w:t>
      </w:r>
      <w:r w:rsidRPr="00916D85">
        <w:rPr>
          <w:sz w:val="28"/>
          <w:szCs w:val="28"/>
          <w:shd w:val="clear" w:color="auto" w:fill="FFFFFF"/>
        </w:rPr>
        <w:t>–</w:t>
      </w:r>
      <w:r w:rsidRPr="00916D85">
        <w:rPr>
          <w:bCs/>
          <w:sz w:val="28"/>
          <w:szCs w:val="28"/>
        </w:rPr>
        <w:t xml:space="preserve"> 296 с.</w:t>
      </w:r>
      <w:r w:rsidRPr="00BF2403">
        <w:rPr>
          <w:bCs/>
          <w:sz w:val="28"/>
          <w:szCs w:val="28"/>
        </w:rPr>
        <w:t xml:space="preserve"> </w:t>
      </w:r>
      <w:r w:rsidRPr="00884CC5">
        <w:rPr>
          <w:bCs/>
          <w:sz w:val="28"/>
          <w:szCs w:val="28"/>
        </w:rPr>
        <w:t xml:space="preserve">–ЭБС </w:t>
      </w:r>
      <w:proofErr w:type="gramStart"/>
      <w:r w:rsidRPr="00884CC5">
        <w:rPr>
          <w:bCs/>
          <w:sz w:val="28"/>
          <w:szCs w:val="28"/>
        </w:rPr>
        <w:t>Лань .</w:t>
      </w:r>
      <w:proofErr w:type="gramEnd"/>
      <w:r w:rsidRPr="00884CC5">
        <w:rPr>
          <w:bCs/>
          <w:sz w:val="28"/>
          <w:szCs w:val="28"/>
        </w:rPr>
        <w:t xml:space="preserve"> – </w:t>
      </w:r>
      <w:r w:rsidRPr="00884CC5">
        <w:rPr>
          <w:bCs/>
          <w:sz w:val="28"/>
          <w:szCs w:val="28"/>
          <w:lang w:val="en-US"/>
        </w:rPr>
        <w:t>URL</w:t>
      </w:r>
      <w:r w:rsidRPr="00884CC5">
        <w:rPr>
          <w:bCs/>
          <w:sz w:val="28"/>
          <w:szCs w:val="28"/>
        </w:rPr>
        <w:t>:</w:t>
      </w:r>
      <w:r w:rsidRPr="00884CC5">
        <w:t xml:space="preserve"> </w:t>
      </w:r>
      <w:hyperlink r:id="rId10" w:history="1">
        <w:r w:rsidRPr="00884CC5">
          <w:rPr>
            <w:rStyle w:val="af8"/>
            <w:bCs/>
            <w:sz w:val="28"/>
            <w:szCs w:val="28"/>
          </w:rPr>
          <w:t>https://e.lanbook.com/book/166018</w:t>
        </w:r>
      </w:hyperlink>
      <w:r w:rsidRPr="00884CC5">
        <w:rPr>
          <w:bCs/>
          <w:sz w:val="28"/>
          <w:szCs w:val="28"/>
        </w:rPr>
        <w:t xml:space="preserve"> (дата обращения:</w:t>
      </w:r>
      <w:r w:rsidRPr="00013278">
        <w:rPr>
          <w:sz w:val="28"/>
          <w:szCs w:val="28"/>
        </w:rPr>
        <w:t xml:space="preserve"> </w:t>
      </w:r>
      <w:r w:rsidRPr="00013278">
        <w:rPr>
          <w:bCs/>
          <w:sz w:val="28"/>
          <w:szCs w:val="28"/>
        </w:rPr>
        <w:t>2</w:t>
      </w:r>
      <w:r w:rsidR="00A45E00">
        <w:rPr>
          <w:bCs/>
          <w:sz w:val="28"/>
          <w:szCs w:val="28"/>
        </w:rPr>
        <w:t>0</w:t>
      </w:r>
      <w:r w:rsidRPr="00013278">
        <w:rPr>
          <w:bCs/>
          <w:sz w:val="28"/>
          <w:szCs w:val="28"/>
        </w:rPr>
        <w:t>.0</w:t>
      </w:r>
      <w:r w:rsidR="00A45E00">
        <w:rPr>
          <w:bCs/>
          <w:sz w:val="28"/>
          <w:szCs w:val="28"/>
        </w:rPr>
        <w:t>5</w:t>
      </w:r>
      <w:r w:rsidRPr="00013278">
        <w:rPr>
          <w:bCs/>
          <w:sz w:val="28"/>
          <w:szCs w:val="28"/>
        </w:rPr>
        <w:t>.2022</w:t>
      </w:r>
      <w:r w:rsidRPr="00884CC5">
        <w:rPr>
          <w:bCs/>
          <w:sz w:val="28"/>
          <w:szCs w:val="28"/>
        </w:rPr>
        <w:t>) – Текст</w:t>
      </w:r>
      <w:r>
        <w:rPr>
          <w:bCs/>
          <w:sz w:val="28"/>
          <w:szCs w:val="28"/>
        </w:rPr>
        <w:t xml:space="preserve"> :</w:t>
      </w:r>
      <w:r w:rsidRPr="00884CC5">
        <w:rPr>
          <w:bCs/>
          <w:sz w:val="28"/>
          <w:szCs w:val="28"/>
        </w:rPr>
        <w:t xml:space="preserve"> электронный</w:t>
      </w:r>
    </w:p>
    <w:bookmarkEnd w:id="4"/>
    <w:p w14:paraId="20A6954C" w14:textId="1CC40BE7" w:rsidR="00D33312" w:rsidRPr="00884CC5" w:rsidRDefault="00D33312" w:rsidP="00D33312">
      <w:pPr>
        <w:widowControl w:val="0"/>
        <w:numPr>
          <w:ilvl w:val="0"/>
          <w:numId w:val="25"/>
        </w:numPr>
        <w:spacing w:line="360" w:lineRule="auto"/>
        <w:ind w:left="0" w:firstLine="709"/>
        <w:jc w:val="both"/>
        <w:rPr>
          <w:sz w:val="28"/>
          <w:szCs w:val="28"/>
          <w:shd w:val="clear" w:color="auto" w:fill="FFFFFF"/>
        </w:rPr>
      </w:pPr>
      <w:r w:rsidRPr="00884CC5">
        <w:rPr>
          <w:sz w:val="28"/>
          <w:szCs w:val="28"/>
          <w:shd w:val="clear" w:color="auto" w:fill="FFFFFF"/>
        </w:rPr>
        <w:t xml:space="preserve">Трансформация образовательного процесса в условиях смены поколений = </w:t>
      </w:r>
      <w:proofErr w:type="spellStart"/>
      <w:r w:rsidRPr="00884CC5">
        <w:rPr>
          <w:sz w:val="28"/>
          <w:szCs w:val="28"/>
          <w:shd w:val="clear" w:color="auto" w:fill="FFFFFF"/>
        </w:rPr>
        <w:t>Transformation</w:t>
      </w:r>
      <w:proofErr w:type="spellEnd"/>
      <w:r w:rsidRPr="00884CC5">
        <w:rPr>
          <w:sz w:val="28"/>
          <w:szCs w:val="28"/>
          <w:shd w:val="clear" w:color="auto" w:fill="FFFFFF"/>
        </w:rPr>
        <w:t xml:space="preserve"> </w:t>
      </w:r>
      <w:proofErr w:type="spellStart"/>
      <w:r w:rsidRPr="00884CC5">
        <w:rPr>
          <w:sz w:val="28"/>
          <w:szCs w:val="28"/>
          <w:shd w:val="clear" w:color="auto" w:fill="FFFFFF"/>
        </w:rPr>
        <w:t>of</w:t>
      </w:r>
      <w:proofErr w:type="spellEnd"/>
      <w:r w:rsidRPr="00884CC5">
        <w:rPr>
          <w:sz w:val="28"/>
          <w:szCs w:val="28"/>
          <w:shd w:val="clear" w:color="auto" w:fill="FFFFFF"/>
        </w:rPr>
        <w:t xml:space="preserve"> </w:t>
      </w:r>
      <w:proofErr w:type="spellStart"/>
      <w:r w:rsidRPr="00884CC5">
        <w:rPr>
          <w:sz w:val="28"/>
          <w:szCs w:val="28"/>
          <w:shd w:val="clear" w:color="auto" w:fill="FFFFFF"/>
        </w:rPr>
        <w:t>the</w:t>
      </w:r>
      <w:proofErr w:type="spellEnd"/>
      <w:r w:rsidRPr="00884CC5">
        <w:rPr>
          <w:sz w:val="28"/>
          <w:szCs w:val="28"/>
          <w:shd w:val="clear" w:color="auto" w:fill="FFFFFF"/>
        </w:rPr>
        <w:t xml:space="preserve"> </w:t>
      </w:r>
      <w:proofErr w:type="spellStart"/>
      <w:r w:rsidRPr="00884CC5">
        <w:rPr>
          <w:sz w:val="28"/>
          <w:szCs w:val="28"/>
          <w:shd w:val="clear" w:color="auto" w:fill="FFFFFF"/>
        </w:rPr>
        <w:t>Educational</w:t>
      </w:r>
      <w:proofErr w:type="spellEnd"/>
      <w:r w:rsidRPr="00884CC5">
        <w:rPr>
          <w:sz w:val="28"/>
          <w:szCs w:val="28"/>
          <w:shd w:val="clear" w:color="auto" w:fill="FFFFFF"/>
        </w:rPr>
        <w:t xml:space="preserve"> </w:t>
      </w:r>
      <w:proofErr w:type="spellStart"/>
      <w:r w:rsidRPr="00884CC5">
        <w:rPr>
          <w:sz w:val="28"/>
          <w:szCs w:val="28"/>
          <w:shd w:val="clear" w:color="auto" w:fill="FFFFFF"/>
        </w:rPr>
        <w:t>Process</w:t>
      </w:r>
      <w:proofErr w:type="spellEnd"/>
      <w:r w:rsidRPr="00884CC5">
        <w:rPr>
          <w:sz w:val="28"/>
          <w:szCs w:val="28"/>
          <w:shd w:val="clear" w:color="auto" w:fill="FFFFFF"/>
        </w:rPr>
        <w:t xml:space="preserve"> </w:t>
      </w:r>
      <w:proofErr w:type="spellStart"/>
      <w:r w:rsidRPr="00884CC5">
        <w:rPr>
          <w:sz w:val="28"/>
          <w:szCs w:val="28"/>
          <w:shd w:val="clear" w:color="auto" w:fill="FFFFFF"/>
        </w:rPr>
        <w:t>under</w:t>
      </w:r>
      <w:proofErr w:type="spellEnd"/>
      <w:r w:rsidRPr="00884CC5">
        <w:rPr>
          <w:sz w:val="28"/>
          <w:szCs w:val="28"/>
          <w:shd w:val="clear" w:color="auto" w:fill="FFFFFF"/>
        </w:rPr>
        <w:t xml:space="preserve"> </w:t>
      </w:r>
      <w:proofErr w:type="spellStart"/>
      <w:r w:rsidRPr="00884CC5">
        <w:rPr>
          <w:sz w:val="28"/>
          <w:szCs w:val="28"/>
          <w:shd w:val="clear" w:color="auto" w:fill="FFFFFF"/>
        </w:rPr>
        <w:t>the</w:t>
      </w:r>
      <w:proofErr w:type="spellEnd"/>
      <w:r w:rsidRPr="00884CC5">
        <w:rPr>
          <w:sz w:val="28"/>
          <w:szCs w:val="28"/>
          <w:shd w:val="clear" w:color="auto" w:fill="FFFFFF"/>
        </w:rPr>
        <w:t xml:space="preserve"> </w:t>
      </w:r>
      <w:proofErr w:type="spellStart"/>
      <w:r w:rsidRPr="00884CC5">
        <w:rPr>
          <w:sz w:val="28"/>
          <w:szCs w:val="28"/>
          <w:shd w:val="clear" w:color="auto" w:fill="FFFFFF"/>
        </w:rPr>
        <w:t>Conditions</w:t>
      </w:r>
      <w:proofErr w:type="spellEnd"/>
      <w:r w:rsidRPr="00884CC5">
        <w:rPr>
          <w:sz w:val="28"/>
          <w:szCs w:val="28"/>
          <w:shd w:val="clear" w:color="auto" w:fill="FFFFFF"/>
        </w:rPr>
        <w:t xml:space="preserve"> </w:t>
      </w:r>
      <w:proofErr w:type="spellStart"/>
      <w:r w:rsidRPr="00884CC5">
        <w:rPr>
          <w:sz w:val="28"/>
          <w:szCs w:val="28"/>
          <w:shd w:val="clear" w:color="auto" w:fill="FFFFFF"/>
        </w:rPr>
        <w:t>of</w:t>
      </w:r>
      <w:proofErr w:type="spellEnd"/>
      <w:r w:rsidRPr="00884CC5">
        <w:rPr>
          <w:sz w:val="28"/>
          <w:szCs w:val="28"/>
          <w:shd w:val="clear" w:color="auto" w:fill="FFFFFF"/>
        </w:rPr>
        <w:t xml:space="preserve"> </w:t>
      </w:r>
      <w:proofErr w:type="spellStart"/>
      <w:r w:rsidRPr="00884CC5">
        <w:rPr>
          <w:sz w:val="28"/>
          <w:szCs w:val="28"/>
          <w:shd w:val="clear" w:color="auto" w:fill="FFFFFF"/>
        </w:rPr>
        <w:t>Generational</w:t>
      </w:r>
      <w:proofErr w:type="spellEnd"/>
      <w:r w:rsidRPr="00884CC5">
        <w:rPr>
          <w:sz w:val="28"/>
          <w:szCs w:val="28"/>
          <w:shd w:val="clear" w:color="auto" w:fill="FFFFFF"/>
        </w:rPr>
        <w:t xml:space="preserve"> </w:t>
      </w:r>
      <w:proofErr w:type="spellStart"/>
      <w:r w:rsidRPr="00884CC5">
        <w:rPr>
          <w:sz w:val="28"/>
          <w:szCs w:val="28"/>
          <w:shd w:val="clear" w:color="auto" w:fill="FFFFFF"/>
        </w:rPr>
        <w:t>Change</w:t>
      </w:r>
      <w:proofErr w:type="spellEnd"/>
      <w:r w:rsidRPr="00884CC5">
        <w:rPr>
          <w:sz w:val="28"/>
          <w:szCs w:val="28"/>
          <w:shd w:val="clear" w:color="auto" w:fill="FFFFFF"/>
        </w:rPr>
        <w:t xml:space="preserve">: монография / М.А. </w:t>
      </w:r>
      <w:proofErr w:type="spellStart"/>
      <w:r w:rsidRPr="00884CC5">
        <w:rPr>
          <w:sz w:val="28"/>
          <w:szCs w:val="28"/>
          <w:shd w:val="clear" w:color="auto" w:fill="FFFFFF"/>
        </w:rPr>
        <w:t>Эскиндаров</w:t>
      </w:r>
      <w:proofErr w:type="spellEnd"/>
      <w:r w:rsidRPr="00884CC5">
        <w:rPr>
          <w:sz w:val="28"/>
          <w:szCs w:val="28"/>
          <w:shd w:val="clear" w:color="auto" w:fill="FFFFFF"/>
        </w:rPr>
        <w:t xml:space="preserve">, Г.Ф. Ручкина, Н.И. Беседкина [и др.]; </w:t>
      </w:r>
      <w:proofErr w:type="spellStart"/>
      <w:proofErr w:type="gramStart"/>
      <w:r w:rsidRPr="00884CC5">
        <w:rPr>
          <w:sz w:val="28"/>
          <w:szCs w:val="28"/>
          <w:shd w:val="clear" w:color="auto" w:fill="FFFFFF"/>
        </w:rPr>
        <w:t>Финуниверситет</w:t>
      </w:r>
      <w:proofErr w:type="spellEnd"/>
      <w:r w:rsidRPr="00884CC5">
        <w:rPr>
          <w:sz w:val="28"/>
          <w:szCs w:val="28"/>
          <w:shd w:val="clear" w:color="auto" w:fill="FFFFFF"/>
        </w:rPr>
        <w:t xml:space="preserve"> ;</w:t>
      </w:r>
      <w:proofErr w:type="gramEnd"/>
      <w:r w:rsidRPr="00884CC5">
        <w:rPr>
          <w:sz w:val="28"/>
          <w:szCs w:val="28"/>
          <w:shd w:val="clear" w:color="auto" w:fill="FFFFFF"/>
        </w:rPr>
        <w:t xml:space="preserve"> под ред. М.А. </w:t>
      </w:r>
      <w:proofErr w:type="spellStart"/>
      <w:r w:rsidRPr="00884CC5">
        <w:rPr>
          <w:sz w:val="28"/>
          <w:szCs w:val="28"/>
          <w:shd w:val="clear" w:color="auto" w:fill="FFFFFF"/>
        </w:rPr>
        <w:t>Эскиндарова</w:t>
      </w:r>
      <w:proofErr w:type="spellEnd"/>
      <w:r w:rsidRPr="00884CC5">
        <w:rPr>
          <w:sz w:val="28"/>
          <w:szCs w:val="28"/>
          <w:shd w:val="clear" w:color="auto" w:fill="FFFFFF"/>
        </w:rPr>
        <w:t xml:space="preserve"> - Москва: Проспект, 2021 - 496 с.- Текст : непосредственный. </w:t>
      </w:r>
    </w:p>
    <w:p w14:paraId="31BA52C3" w14:textId="74B158A9" w:rsidR="00D33312" w:rsidRPr="00686262" w:rsidRDefault="00D33312" w:rsidP="00D33312">
      <w:pPr>
        <w:widowControl w:val="0"/>
        <w:numPr>
          <w:ilvl w:val="0"/>
          <w:numId w:val="25"/>
        </w:numPr>
        <w:shd w:val="clear" w:color="auto" w:fill="FFFFFF"/>
        <w:spacing w:line="360" w:lineRule="auto"/>
        <w:ind w:left="0" w:firstLine="709"/>
        <w:jc w:val="both"/>
        <w:rPr>
          <w:sz w:val="28"/>
          <w:szCs w:val="28"/>
        </w:rPr>
      </w:pPr>
      <w:r w:rsidRPr="00884CC5">
        <w:rPr>
          <w:sz w:val="28"/>
          <w:szCs w:val="28"/>
          <w:shd w:val="clear" w:color="auto" w:fill="FFFFFF"/>
        </w:rPr>
        <w:t xml:space="preserve">Кодификация законодательства в социальной сфере: необходимость и возможности: монография / под общ. ред. Г. Ф. Ручкиной. – Москва: РУСАЙНС, 2020. – 276 с. - URL: </w:t>
      </w:r>
      <w:r w:rsidRPr="00884CC5">
        <w:rPr>
          <w:sz w:val="28"/>
          <w:szCs w:val="28"/>
          <w:u w:val="single"/>
          <w:shd w:val="clear" w:color="auto" w:fill="FFFFFF"/>
        </w:rPr>
        <w:t>http://www.book.ru/book/935983</w:t>
      </w:r>
      <w:r w:rsidRPr="00884CC5">
        <w:rPr>
          <w:sz w:val="28"/>
          <w:szCs w:val="28"/>
          <w:shd w:val="clear" w:color="auto" w:fill="FFFFFF"/>
        </w:rPr>
        <w:t xml:space="preserve">. - (дата обращения: </w:t>
      </w:r>
      <w:r w:rsidRPr="00013278">
        <w:rPr>
          <w:bCs/>
          <w:sz w:val="28"/>
          <w:szCs w:val="28"/>
          <w:shd w:val="clear" w:color="auto" w:fill="FFFFFF"/>
        </w:rPr>
        <w:t>2</w:t>
      </w:r>
      <w:r w:rsidR="00A45E00">
        <w:rPr>
          <w:bCs/>
          <w:sz w:val="28"/>
          <w:szCs w:val="28"/>
          <w:shd w:val="clear" w:color="auto" w:fill="FFFFFF"/>
        </w:rPr>
        <w:t>0</w:t>
      </w:r>
      <w:r w:rsidRPr="00013278">
        <w:rPr>
          <w:bCs/>
          <w:sz w:val="28"/>
          <w:szCs w:val="28"/>
          <w:shd w:val="clear" w:color="auto" w:fill="FFFFFF"/>
        </w:rPr>
        <w:t>.0</w:t>
      </w:r>
      <w:r w:rsidR="00A45E00">
        <w:rPr>
          <w:bCs/>
          <w:sz w:val="28"/>
          <w:szCs w:val="28"/>
          <w:shd w:val="clear" w:color="auto" w:fill="FFFFFF"/>
        </w:rPr>
        <w:t>5</w:t>
      </w:r>
      <w:r w:rsidRPr="00013278">
        <w:rPr>
          <w:bCs/>
          <w:sz w:val="28"/>
          <w:szCs w:val="28"/>
          <w:shd w:val="clear" w:color="auto" w:fill="FFFFFF"/>
        </w:rPr>
        <w:t>.2022</w:t>
      </w:r>
      <w:r w:rsidRPr="00884CC5">
        <w:rPr>
          <w:sz w:val="28"/>
          <w:szCs w:val="28"/>
          <w:shd w:val="clear" w:color="auto" w:fill="FFFFFF"/>
        </w:rPr>
        <w:t xml:space="preserve">). — </w:t>
      </w:r>
      <w:proofErr w:type="gramStart"/>
      <w:r w:rsidRPr="00884CC5">
        <w:rPr>
          <w:sz w:val="28"/>
          <w:szCs w:val="28"/>
          <w:shd w:val="clear" w:color="auto" w:fill="FFFFFF"/>
        </w:rPr>
        <w:t>Текст :</w:t>
      </w:r>
      <w:proofErr w:type="gramEnd"/>
      <w:r w:rsidRPr="00884CC5">
        <w:rPr>
          <w:sz w:val="28"/>
          <w:szCs w:val="28"/>
          <w:shd w:val="clear" w:color="auto" w:fill="FFFFFF"/>
        </w:rPr>
        <w:t xml:space="preserve"> электронный.  </w:t>
      </w:r>
    </w:p>
    <w:p w14:paraId="5BF45136" w14:textId="77777777" w:rsidR="00A45E00" w:rsidRDefault="00A45E00" w:rsidP="00686262">
      <w:pPr>
        <w:widowControl w:val="0"/>
        <w:tabs>
          <w:tab w:val="left" w:pos="0"/>
        </w:tabs>
        <w:spacing w:line="360" w:lineRule="auto"/>
        <w:ind w:firstLine="709"/>
        <w:rPr>
          <w:b/>
          <w:sz w:val="28"/>
          <w:szCs w:val="28"/>
        </w:rPr>
      </w:pPr>
    </w:p>
    <w:p w14:paraId="05EA353B" w14:textId="2B6978D3" w:rsidR="00A45E00" w:rsidRPr="00A45E00" w:rsidRDefault="0071687E" w:rsidP="00A45E00">
      <w:pPr>
        <w:widowControl w:val="0"/>
        <w:numPr>
          <w:ilvl w:val="0"/>
          <w:numId w:val="23"/>
        </w:numPr>
        <w:tabs>
          <w:tab w:val="left" w:pos="0"/>
        </w:tabs>
        <w:spacing w:line="360" w:lineRule="auto"/>
        <w:ind w:left="0" w:firstLine="709"/>
        <w:jc w:val="both"/>
        <w:rPr>
          <w:b/>
          <w:sz w:val="28"/>
          <w:szCs w:val="28"/>
        </w:rPr>
      </w:pPr>
      <w:r>
        <w:rPr>
          <w:b/>
          <w:sz w:val="28"/>
          <w:szCs w:val="28"/>
        </w:rPr>
        <w:t xml:space="preserve"> </w:t>
      </w:r>
      <w:r w:rsidR="00A45E00" w:rsidRPr="00A45E00">
        <w:rPr>
          <w:b/>
          <w:sz w:val="28"/>
          <w:szCs w:val="28"/>
        </w:rPr>
        <w:t xml:space="preserve">Перечень ресурсов информационно-телекоммуникационной сети «Интернет», необходимых для освоения НМС </w:t>
      </w:r>
    </w:p>
    <w:p w14:paraId="4CAEECE5" w14:textId="130F9579" w:rsidR="00686262" w:rsidRPr="00686262" w:rsidRDefault="00686262" w:rsidP="00686262">
      <w:pPr>
        <w:pStyle w:val="a8"/>
        <w:numPr>
          <w:ilvl w:val="0"/>
          <w:numId w:val="21"/>
        </w:numPr>
        <w:tabs>
          <w:tab w:val="left" w:pos="0"/>
        </w:tabs>
        <w:suppressAutoHyphens/>
        <w:autoSpaceDE w:val="0"/>
        <w:autoSpaceDN w:val="0"/>
        <w:adjustRightInd w:val="0"/>
        <w:spacing w:after="0" w:line="360" w:lineRule="auto"/>
        <w:ind w:left="0" w:firstLine="709"/>
        <w:contextualSpacing w:val="0"/>
        <w:jc w:val="both"/>
        <w:rPr>
          <w:rFonts w:ascii="Times New Roman" w:hAnsi="Times New Roman"/>
          <w:sz w:val="28"/>
          <w:szCs w:val="28"/>
        </w:rPr>
      </w:pPr>
      <w:r w:rsidRPr="00686262">
        <w:rPr>
          <w:rFonts w:ascii="Times New Roman" w:hAnsi="Times New Roman"/>
          <w:sz w:val="28"/>
          <w:szCs w:val="28"/>
        </w:rPr>
        <w:t>http://www.pravo.gov.ru – Официальный интернет-портал правовой информации</w:t>
      </w:r>
    </w:p>
    <w:p w14:paraId="71616A8A" w14:textId="77777777" w:rsidR="00686262" w:rsidRPr="00686262" w:rsidRDefault="00686262" w:rsidP="00686262">
      <w:pPr>
        <w:pStyle w:val="a8"/>
        <w:numPr>
          <w:ilvl w:val="0"/>
          <w:numId w:val="21"/>
        </w:numPr>
        <w:tabs>
          <w:tab w:val="left" w:pos="0"/>
        </w:tabs>
        <w:suppressAutoHyphens/>
        <w:autoSpaceDE w:val="0"/>
        <w:autoSpaceDN w:val="0"/>
        <w:adjustRightInd w:val="0"/>
        <w:spacing w:after="0" w:line="360" w:lineRule="auto"/>
        <w:ind w:left="0" w:firstLine="709"/>
        <w:contextualSpacing w:val="0"/>
        <w:jc w:val="both"/>
        <w:rPr>
          <w:rFonts w:ascii="Times New Roman" w:hAnsi="Times New Roman"/>
          <w:sz w:val="28"/>
          <w:szCs w:val="28"/>
        </w:rPr>
      </w:pPr>
      <w:r w:rsidRPr="00686262">
        <w:rPr>
          <w:rFonts w:ascii="Times New Roman" w:hAnsi="Times New Roman"/>
          <w:sz w:val="28"/>
          <w:szCs w:val="28"/>
        </w:rPr>
        <w:t>http://</w:t>
      </w:r>
      <w:r w:rsidRPr="00686262">
        <w:rPr>
          <w:rFonts w:ascii="Times New Roman" w:hAnsi="Times New Roman"/>
          <w:color w:val="000000"/>
          <w:sz w:val="28"/>
          <w:szCs w:val="28"/>
        </w:rPr>
        <w:t xml:space="preserve">www.hro.org </w:t>
      </w:r>
      <w:r w:rsidRPr="00686262">
        <w:rPr>
          <w:rFonts w:ascii="Times New Roman" w:hAnsi="Times New Roman"/>
          <w:color w:val="000000"/>
          <w:sz w:val="28"/>
          <w:szCs w:val="28"/>
        </w:rPr>
        <w:noBreakHyphen/>
      </w:r>
      <w:r w:rsidRPr="00686262">
        <w:rPr>
          <w:rFonts w:ascii="Times New Roman" w:hAnsi="Times New Roman"/>
          <w:color w:val="000000"/>
          <w:sz w:val="28"/>
          <w:szCs w:val="28"/>
        </w:rPr>
        <w:noBreakHyphen/>
        <w:t xml:space="preserve"> </w:t>
      </w:r>
      <w:r w:rsidRPr="00686262">
        <w:rPr>
          <w:rFonts w:ascii="Times New Roman" w:hAnsi="Times New Roman"/>
          <w:sz w:val="28"/>
          <w:szCs w:val="28"/>
        </w:rPr>
        <w:t xml:space="preserve">Официальный интернет-сайт </w:t>
      </w:r>
      <w:r w:rsidRPr="00686262">
        <w:rPr>
          <w:rFonts w:ascii="Times New Roman" w:hAnsi="Times New Roman"/>
          <w:color w:val="000000"/>
          <w:sz w:val="28"/>
          <w:szCs w:val="28"/>
        </w:rPr>
        <w:t>Права человека и безопасность общества.</w:t>
      </w:r>
    </w:p>
    <w:p w14:paraId="41411AE8" w14:textId="77777777" w:rsidR="00686262" w:rsidRPr="00686262" w:rsidRDefault="00686262" w:rsidP="00686262">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t xml:space="preserve">Электронно-библиотечная система BOOK.RU </w:t>
      </w:r>
      <w:hyperlink r:id="rId11" w:history="1">
        <w:r w:rsidRPr="00686262">
          <w:rPr>
            <w:rStyle w:val="af8"/>
            <w:sz w:val="28"/>
            <w:szCs w:val="28"/>
          </w:rPr>
          <w:t>http://www.book.ru</w:t>
        </w:r>
      </w:hyperlink>
    </w:p>
    <w:p w14:paraId="79B209F9" w14:textId="77777777" w:rsidR="00686262" w:rsidRPr="00686262" w:rsidRDefault="00686262" w:rsidP="00686262">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lastRenderedPageBreak/>
        <w:t>Электронная библиотека Финансового университета (ЭБ) http://elib.fa.ru/</w:t>
      </w:r>
    </w:p>
    <w:p w14:paraId="3E35918A" w14:textId="77777777" w:rsidR="00686262" w:rsidRPr="00686262" w:rsidRDefault="00686262" w:rsidP="00686262">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t>Электронно-библиотечная система «Университетская библиотека ОНЛАЙН» http://biblioclub.ru/</w:t>
      </w:r>
    </w:p>
    <w:p w14:paraId="281D2D2E" w14:textId="77777777" w:rsidR="00686262" w:rsidRPr="00686262" w:rsidRDefault="00686262" w:rsidP="00686262">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t xml:space="preserve">Электронно-библиотечная система </w:t>
      </w:r>
      <w:proofErr w:type="spellStart"/>
      <w:r w:rsidRPr="00686262">
        <w:rPr>
          <w:color w:val="000000"/>
          <w:sz w:val="28"/>
          <w:szCs w:val="28"/>
        </w:rPr>
        <w:t>Znanium</w:t>
      </w:r>
      <w:proofErr w:type="spellEnd"/>
      <w:r w:rsidRPr="00686262">
        <w:rPr>
          <w:color w:val="000000"/>
          <w:sz w:val="28"/>
          <w:szCs w:val="28"/>
        </w:rPr>
        <w:t xml:space="preserve"> http://www.znanium.com</w:t>
      </w:r>
    </w:p>
    <w:p w14:paraId="025B1395" w14:textId="77777777" w:rsidR="00686262" w:rsidRPr="00686262" w:rsidRDefault="00686262" w:rsidP="00686262">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t>Электронно-библиотечная система издательства «ЮРАЙТ» https://urait.ru/</w:t>
      </w:r>
    </w:p>
    <w:p w14:paraId="7B0AF4BF" w14:textId="77777777" w:rsidR="00686262" w:rsidRPr="00686262" w:rsidRDefault="00686262" w:rsidP="00686262">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t>Электронно-библиотечная система издательства Проспект http://ebs.prospekt.org/books</w:t>
      </w:r>
    </w:p>
    <w:p w14:paraId="6E5C3760" w14:textId="77777777" w:rsidR="00686262" w:rsidRPr="00686262" w:rsidRDefault="00686262" w:rsidP="00686262">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t xml:space="preserve">Деловая онлайн-библиотека Alpina Digital </w:t>
      </w:r>
      <w:hyperlink r:id="rId12" w:history="1">
        <w:r w:rsidRPr="00686262">
          <w:rPr>
            <w:rStyle w:val="af8"/>
            <w:sz w:val="28"/>
            <w:szCs w:val="28"/>
          </w:rPr>
          <w:t>http://lib.alpinadigital.ru/</w:t>
        </w:r>
      </w:hyperlink>
    </w:p>
    <w:p w14:paraId="62C555AF" w14:textId="77777777" w:rsidR="00686262" w:rsidRPr="00686262" w:rsidRDefault="00686262" w:rsidP="00686262">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t>Научная электронная библиотека eLibrary.ru http://elibrary.ru</w:t>
      </w:r>
    </w:p>
    <w:p w14:paraId="14E2EE4F" w14:textId="4D347D4E" w:rsidR="00A21933" w:rsidRDefault="00686262" w:rsidP="004A2D11">
      <w:pPr>
        <w:widowControl w:val="0"/>
        <w:numPr>
          <w:ilvl w:val="0"/>
          <w:numId w:val="21"/>
        </w:numPr>
        <w:tabs>
          <w:tab w:val="left" w:pos="0"/>
          <w:tab w:val="left" w:pos="426"/>
        </w:tabs>
        <w:spacing w:line="360" w:lineRule="auto"/>
        <w:ind w:left="0" w:firstLine="709"/>
        <w:jc w:val="both"/>
        <w:rPr>
          <w:color w:val="000000"/>
          <w:sz w:val="28"/>
          <w:szCs w:val="28"/>
        </w:rPr>
      </w:pPr>
      <w:r w:rsidRPr="00686262">
        <w:rPr>
          <w:color w:val="000000"/>
          <w:sz w:val="28"/>
          <w:szCs w:val="28"/>
        </w:rPr>
        <w:t xml:space="preserve">Юридическая справочная система «Юрист» </w:t>
      </w:r>
      <w:hyperlink r:id="rId13" w:history="1">
        <w:r w:rsidR="007375C2" w:rsidRPr="0058361B">
          <w:rPr>
            <w:rStyle w:val="af8"/>
            <w:sz w:val="28"/>
            <w:szCs w:val="28"/>
          </w:rPr>
          <w:t>http://www.1jur.ru/</w:t>
        </w:r>
      </w:hyperlink>
    </w:p>
    <w:p w14:paraId="46512317" w14:textId="77777777" w:rsidR="007375C2" w:rsidRPr="004A2D11" w:rsidRDefault="007375C2" w:rsidP="007375C2">
      <w:pPr>
        <w:widowControl w:val="0"/>
        <w:tabs>
          <w:tab w:val="left" w:pos="0"/>
          <w:tab w:val="left" w:pos="426"/>
        </w:tabs>
        <w:spacing w:line="360" w:lineRule="auto"/>
        <w:ind w:left="709"/>
        <w:jc w:val="both"/>
        <w:rPr>
          <w:rStyle w:val="af8"/>
          <w:color w:val="000000"/>
          <w:sz w:val="28"/>
          <w:szCs w:val="28"/>
          <w:u w:val="none"/>
        </w:rPr>
      </w:pPr>
    </w:p>
    <w:p w14:paraId="1CB43D2A" w14:textId="77777777" w:rsidR="00A45E00" w:rsidRPr="00A45E00" w:rsidRDefault="00A45E00" w:rsidP="00A45E00">
      <w:pPr>
        <w:widowControl w:val="0"/>
        <w:spacing w:line="360" w:lineRule="auto"/>
        <w:ind w:firstLine="709"/>
        <w:jc w:val="both"/>
        <w:rPr>
          <w:b/>
          <w:sz w:val="28"/>
          <w:szCs w:val="28"/>
        </w:rPr>
      </w:pPr>
      <w:r w:rsidRPr="00A45E00">
        <w:rPr>
          <w:b/>
          <w:sz w:val="28"/>
          <w:szCs w:val="28"/>
        </w:rPr>
        <w:t>7. Отчетность аспирантов по НМС</w:t>
      </w:r>
    </w:p>
    <w:p w14:paraId="499B349F" w14:textId="7609BAE5" w:rsidR="00A45E00" w:rsidRPr="00A45E00" w:rsidRDefault="00A45E00" w:rsidP="00A45E00">
      <w:pPr>
        <w:widowControl w:val="0"/>
        <w:spacing w:line="360" w:lineRule="auto"/>
        <w:ind w:firstLine="709"/>
        <w:jc w:val="both"/>
        <w:rPr>
          <w:rFonts w:eastAsia="Calibri"/>
          <w:sz w:val="28"/>
          <w:szCs w:val="28"/>
        </w:rPr>
      </w:pPr>
      <w:r w:rsidRPr="00A45E00">
        <w:rPr>
          <w:sz w:val="28"/>
          <w:szCs w:val="28"/>
        </w:rPr>
        <w:t>Перечень отчетных документов, необходимых для прохождения промежуточной аттестации аспирантов устанавливается руководителем семинара.</w:t>
      </w:r>
    </w:p>
    <w:p w14:paraId="66A7DD00" w14:textId="4E32FF5D" w:rsidR="002E1879" w:rsidRPr="007475AF" w:rsidRDefault="002E1879" w:rsidP="007475AF">
      <w:pPr>
        <w:widowControl w:val="0"/>
        <w:tabs>
          <w:tab w:val="left" w:pos="709"/>
        </w:tabs>
        <w:spacing w:line="360" w:lineRule="auto"/>
        <w:ind w:firstLine="709"/>
        <w:jc w:val="both"/>
        <w:rPr>
          <w:sz w:val="28"/>
          <w:szCs w:val="28"/>
        </w:rPr>
      </w:pPr>
    </w:p>
    <w:sectPr w:rsidR="002E1879" w:rsidRPr="007475AF" w:rsidSect="00D02F6F">
      <w:headerReference w:type="even" r:id="rId14"/>
      <w:headerReference w:type="default" r:id="rId15"/>
      <w:footerReference w:type="even" r:id="rId16"/>
      <w:footerReference w:type="default" r:id="rId17"/>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3D3B6" w14:textId="77777777" w:rsidR="00805C01" w:rsidRDefault="00805C01">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3554DC2E" w14:textId="77777777" w:rsidR="00805C01" w:rsidRDefault="00805C01">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024DA5" w:rsidRDefault="00024DA5"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024DA5" w:rsidRDefault="00024DA5">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39C0FC59" w:rsidR="00024DA5" w:rsidRDefault="00024DA5"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90663B">
      <w:rPr>
        <w:rStyle w:val="af"/>
        <w:noProof/>
      </w:rPr>
      <w:t>3</w:t>
    </w:r>
    <w:r>
      <w:rPr>
        <w:rStyle w:val="af"/>
      </w:rPr>
      <w:fldChar w:fldCharType="end"/>
    </w:r>
  </w:p>
  <w:p w14:paraId="6CAFF4D1" w14:textId="77777777" w:rsidR="00024DA5" w:rsidRDefault="00024DA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6BD3D" w14:textId="77777777" w:rsidR="00805C01" w:rsidRDefault="00805C01">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02EF8502" w14:textId="77777777" w:rsidR="00805C01" w:rsidRDefault="00805C01">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024DA5" w:rsidRDefault="00024DA5"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024DA5" w:rsidRDefault="00024DA5"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024DA5" w:rsidRDefault="00024DA5" w:rsidP="006C52F4">
    <w:pPr>
      <w:pStyle w:val="af0"/>
      <w:framePr w:wrap="around" w:vAnchor="text" w:hAnchor="margin" w:xAlign="right" w:y="1"/>
      <w:jc w:val="center"/>
      <w:rPr>
        <w:rStyle w:val="af"/>
      </w:rPr>
    </w:pPr>
  </w:p>
  <w:p w14:paraId="0C7A3589" w14:textId="77777777" w:rsidR="00024DA5" w:rsidRDefault="00024DA5"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43418"/>
    <w:multiLevelType w:val="hybridMultilevel"/>
    <w:tmpl w:val="29C6D864"/>
    <w:lvl w:ilvl="0" w:tplc="5A32CAB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23E85"/>
    <w:multiLevelType w:val="hybridMultilevel"/>
    <w:tmpl w:val="D1541FF0"/>
    <w:lvl w:ilvl="0" w:tplc="8758A50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1003BB7"/>
    <w:multiLevelType w:val="hybridMultilevel"/>
    <w:tmpl w:val="1F766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3"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1BA7B99"/>
    <w:multiLevelType w:val="hybridMultilevel"/>
    <w:tmpl w:val="461C1C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499217D4"/>
    <w:multiLevelType w:val="hybridMultilevel"/>
    <w:tmpl w:val="6B7289BE"/>
    <w:lvl w:ilvl="0" w:tplc="B008B79E">
      <w:start w:val="5"/>
      <w:numFmt w:val="decimal"/>
      <w:lvlText w:val="%1."/>
      <w:lvlJc w:val="left"/>
      <w:pPr>
        <w:ind w:left="720" w:hanging="360"/>
      </w:pPr>
      <w:rPr>
        <w:rFonts w:ascii="Times New Roman" w:hAnsi="Times New Roman" w:cs="Times New Roman" w:hint="default"/>
        <w:b w:val="0"/>
        <w:bCs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18"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1"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4"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9"/>
  </w:num>
  <w:num w:numId="3">
    <w:abstractNumId w:val="12"/>
  </w:num>
  <w:num w:numId="4">
    <w:abstractNumId w:val="3"/>
  </w:num>
  <w:num w:numId="5">
    <w:abstractNumId w:val="18"/>
  </w:num>
  <w:num w:numId="6">
    <w:abstractNumId w:val="15"/>
  </w:num>
  <w:num w:numId="7">
    <w:abstractNumId w:val="7"/>
  </w:num>
  <w:num w:numId="8">
    <w:abstractNumId w:val="10"/>
  </w:num>
  <w:num w:numId="9">
    <w:abstractNumId w:val="22"/>
  </w:num>
  <w:num w:numId="10">
    <w:abstractNumId w:val="14"/>
  </w:num>
  <w:num w:numId="11">
    <w:abstractNumId w:val="11"/>
  </w:num>
  <w:num w:numId="12">
    <w:abstractNumId w:val="1"/>
  </w:num>
  <w:num w:numId="13">
    <w:abstractNumId w:val="24"/>
  </w:num>
  <w:num w:numId="14">
    <w:abstractNumId w:val="21"/>
  </w:num>
  <w:num w:numId="15">
    <w:abstractNumId w:val="20"/>
  </w:num>
  <w:num w:numId="16">
    <w:abstractNumId w:val="2"/>
  </w:num>
  <w:num w:numId="17">
    <w:abstractNumId w:val="4"/>
  </w:num>
  <w:num w:numId="18">
    <w:abstractNumId w:val="13"/>
  </w:num>
  <w:num w:numId="19">
    <w:abstractNumId w:val="23"/>
  </w:num>
  <w:num w:numId="20">
    <w:abstractNumId w:val="8"/>
  </w:num>
  <w:num w:numId="21">
    <w:abstractNumId w:val="17"/>
  </w:num>
  <w:num w:numId="22">
    <w:abstractNumId w:val="16"/>
  </w:num>
  <w:num w:numId="23">
    <w:abstractNumId w:val="5"/>
  </w:num>
  <w:num w:numId="24">
    <w:abstractNumId w:val="6"/>
  </w:num>
  <w:num w:numId="2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2A65"/>
    <w:rsid w:val="00003426"/>
    <w:rsid w:val="00003450"/>
    <w:rsid w:val="00004D24"/>
    <w:rsid w:val="00005CA7"/>
    <w:rsid w:val="000062D2"/>
    <w:rsid w:val="0001351A"/>
    <w:rsid w:val="0001577D"/>
    <w:rsid w:val="00016CB4"/>
    <w:rsid w:val="0001711F"/>
    <w:rsid w:val="0001747D"/>
    <w:rsid w:val="00022617"/>
    <w:rsid w:val="000228B1"/>
    <w:rsid w:val="000229DB"/>
    <w:rsid w:val="00023A36"/>
    <w:rsid w:val="00024DA5"/>
    <w:rsid w:val="0002718E"/>
    <w:rsid w:val="00030F27"/>
    <w:rsid w:val="00032FBE"/>
    <w:rsid w:val="0003369E"/>
    <w:rsid w:val="00036232"/>
    <w:rsid w:val="00036426"/>
    <w:rsid w:val="00036FD3"/>
    <w:rsid w:val="00045643"/>
    <w:rsid w:val="00045C9A"/>
    <w:rsid w:val="000471C1"/>
    <w:rsid w:val="00047398"/>
    <w:rsid w:val="00052623"/>
    <w:rsid w:val="00052C3E"/>
    <w:rsid w:val="000566D9"/>
    <w:rsid w:val="00056C6E"/>
    <w:rsid w:val="00057440"/>
    <w:rsid w:val="000577A6"/>
    <w:rsid w:val="00061006"/>
    <w:rsid w:val="00061EE0"/>
    <w:rsid w:val="00062C1C"/>
    <w:rsid w:val="000637B2"/>
    <w:rsid w:val="0006522D"/>
    <w:rsid w:val="0006575A"/>
    <w:rsid w:val="00065871"/>
    <w:rsid w:val="000659FD"/>
    <w:rsid w:val="00065D33"/>
    <w:rsid w:val="000715A5"/>
    <w:rsid w:val="00071867"/>
    <w:rsid w:val="00074291"/>
    <w:rsid w:val="00081246"/>
    <w:rsid w:val="00082410"/>
    <w:rsid w:val="00083F1B"/>
    <w:rsid w:val="00084C0F"/>
    <w:rsid w:val="000850BF"/>
    <w:rsid w:val="0009177D"/>
    <w:rsid w:val="000918B5"/>
    <w:rsid w:val="00092BA7"/>
    <w:rsid w:val="00093180"/>
    <w:rsid w:val="00093585"/>
    <w:rsid w:val="000948D2"/>
    <w:rsid w:val="000949B8"/>
    <w:rsid w:val="00095234"/>
    <w:rsid w:val="00096FB3"/>
    <w:rsid w:val="000A051D"/>
    <w:rsid w:val="000A0D20"/>
    <w:rsid w:val="000A3278"/>
    <w:rsid w:val="000A3A76"/>
    <w:rsid w:val="000A42F7"/>
    <w:rsid w:val="000A47EC"/>
    <w:rsid w:val="000A54B3"/>
    <w:rsid w:val="000A6323"/>
    <w:rsid w:val="000A7315"/>
    <w:rsid w:val="000A7D04"/>
    <w:rsid w:val="000B1198"/>
    <w:rsid w:val="000B2234"/>
    <w:rsid w:val="000B2664"/>
    <w:rsid w:val="000B26B8"/>
    <w:rsid w:val="000B4449"/>
    <w:rsid w:val="000B74BE"/>
    <w:rsid w:val="000C22D5"/>
    <w:rsid w:val="000C352C"/>
    <w:rsid w:val="000C3869"/>
    <w:rsid w:val="000C5355"/>
    <w:rsid w:val="000C6FF2"/>
    <w:rsid w:val="000C7257"/>
    <w:rsid w:val="000D0B90"/>
    <w:rsid w:val="000D0F16"/>
    <w:rsid w:val="000D2583"/>
    <w:rsid w:val="000D2593"/>
    <w:rsid w:val="000D2A12"/>
    <w:rsid w:val="000D2EAE"/>
    <w:rsid w:val="000D3F17"/>
    <w:rsid w:val="000D567C"/>
    <w:rsid w:val="000D6200"/>
    <w:rsid w:val="000D687A"/>
    <w:rsid w:val="000D72C9"/>
    <w:rsid w:val="000E1488"/>
    <w:rsid w:val="000E2A63"/>
    <w:rsid w:val="000E2BBD"/>
    <w:rsid w:val="000E3334"/>
    <w:rsid w:val="000E3965"/>
    <w:rsid w:val="000E3ABD"/>
    <w:rsid w:val="000E5F9E"/>
    <w:rsid w:val="000E6115"/>
    <w:rsid w:val="000E6173"/>
    <w:rsid w:val="000E6D8A"/>
    <w:rsid w:val="000F0CDA"/>
    <w:rsid w:val="000F17B5"/>
    <w:rsid w:val="000F2EA0"/>
    <w:rsid w:val="000F3CE0"/>
    <w:rsid w:val="000F4065"/>
    <w:rsid w:val="000F51FC"/>
    <w:rsid w:val="000F5F95"/>
    <w:rsid w:val="000F6234"/>
    <w:rsid w:val="000F635A"/>
    <w:rsid w:val="000F6BE3"/>
    <w:rsid w:val="000F7E84"/>
    <w:rsid w:val="001005DE"/>
    <w:rsid w:val="001007B2"/>
    <w:rsid w:val="0010123C"/>
    <w:rsid w:val="001040A5"/>
    <w:rsid w:val="0010468B"/>
    <w:rsid w:val="00104882"/>
    <w:rsid w:val="0010527B"/>
    <w:rsid w:val="00107CFF"/>
    <w:rsid w:val="0011077C"/>
    <w:rsid w:val="00110873"/>
    <w:rsid w:val="00111B33"/>
    <w:rsid w:val="00112995"/>
    <w:rsid w:val="00115106"/>
    <w:rsid w:val="001173FC"/>
    <w:rsid w:val="00117D29"/>
    <w:rsid w:val="00117DBB"/>
    <w:rsid w:val="00122E4F"/>
    <w:rsid w:val="001243BB"/>
    <w:rsid w:val="00126AEC"/>
    <w:rsid w:val="001307E5"/>
    <w:rsid w:val="00131979"/>
    <w:rsid w:val="00131D24"/>
    <w:rsid w:val="00132038"/>
    <w:rsid w:val="00134A33"/>
    <w:rsid w:val="00135C70"/>
    <w:rsid w:val="001362B2"/>
    <w:rsid w:val="00137795"/>
    <w:rsid w:val="00140890"/>
    <w:rsid w:val="001411FF"/>
    <w:rsid w:val="00142141"/>
    <w:rsid w:val="001424DD"/>
    <w:rsid w:val="00144849"/>
    <w:rsid w:val="001455D6"/>
    <w:rsid w:val="001474AD"/>
    <w:rsid w:val="001549C1"/>
    <w:rsid w:val="00155189"/>
    <w:rsid w:val="00155229"/>
    <w:rsid w:val="00155C3E"/>
    <w:rsid w:val="0015787B"/>
    <w:rsid w:val="00161CD3"/>
    <w:rsid w:val="00161F7C"/>
    <w:rsid w:val="00162B6E"/>
    <w:rsid w:val="001651B7"/>
    <w:rsid w:val="00165499"/>
    <w:rsid w:val="00166DEE"/>
    <w:rsid w:val="0016724C"/>
    <w:rsid w:val="001673AA"/>
    <w:rsid w:val="001675FD"/>
    <w:rsid w:val="00167D06"/>
    <w:rsid w:val="00173956"/>
    <w:rsid w:val="00175162"/>
    <w:rsid w:val="00175B7A"/>
    <w:rsid w:val="00175F82"/>
    <w:rsid w:val="00176E64"/>
    <w:rsid w:val="0017723E"/>
    <w:rsid w:val="00180390"/>
    <w:rsid w:val="001818A5"/>
    <w:rsid w:val="00182A0B"/>
    <w:rsid w:val="00184B5E"/>
    <w:rsid w:val="001851D5"/>
    <w:rsid w:val="00190AC0"/>
    <w:rsid w:val="001916E4"/>
    <w:rsid w:val="00193172"/>
    <w:rsid w:val="0019385D"/>
    <w:rsid w:val="00196849"/>
    <w:rsid w:val="00196FCD"/>
    <w:rsid w:val="001A2BFD"/>
    <w:rsid w:val="001A3897"/>
    <w:rsid w:val="001A77AF"/>
    <w:rsid w:val="001A7FAA"/>
    <w:rsid w:val="001B084B"/>
    <w:rsid w:val="001B0B6D"/>
    <w:rsid w:val="001B206B"/>
    <w:rsid w:val="001B48FF"/>
    <w:rsid w:val="001B509B"/>
    <w:rsid w:val="001B53F6"/>
    <w:rsid w:val="001B7CBC"/>
    <w:rsid w:val="001C161F"/>
    <w:rsid w:val="001C2195"/>
    <w:rsid w:val="001C2839"/>
    <w:rsid w:val="001C2C47"/>
    <w:rsid w:val="001C3A17"/>
    <w:rsid w:val="001C72BD"/>
    <w:rsid w:val="001C7404"/>
    <w:rsid w:val="001C7908"/>
    <w:rsid w:val="001C7ED9"/>
    <w:rsid w:val="001D4FB0"/>
    <w:rsid w:val="001D605E"/>
    <w:rsid w:val="001D657D"/>
    <w:rsid w:val="001E0DE4"/>
    <w:rsid w:val="001E174C"/>
    <w:rsid w:val="001E289F"/>
    <w:rsid w:val="001E2902"/>
    <w:rsid w:val="001E317D"/>
    <w:rsid w:val="001E3329"/>
    <w:rsid w:val="001E3CEE"/>
    <w:rsid w:val="001E69B5"/>
    <w:rsid w:val="001F0179"/>
    <w:rsid w:val="001F47DB"/>
    <w:rsid w:val="001F5495"/>
    <w:rsid w:val="001F7490"/>
    <w:rsid w:val="002008A3"/>
    <w:rsid w:val="00200929"/>
    <w:rsid w:val="0020186F"/>
    <w:rsid w:val="002041D3"/>
    <w:rsid w:val="002059DE"/>
    <w:rsid w:val="00207EE2"/>
    <w:rsid w:val="002111BC"/>
    <w:rsid w:val="00211977"/>
    <w:rsid w:val="00214906"/>
    <w:rsid w:val="00216981"/>
    <w:rsid w:val="00222195"/>
    <w:rsid w:val="00222901"/>
    <w:rsid w:val="00222A39"/>
    <w:rsid w:val="0022327E"/>
    <w:rsid w:val="002233C0"/>
    <w:rsid w:val="00223CBB"/>
    <w:rsid w:val="00225798"/>
    <w:rsid w:val="002261A0"/>
    <w:rsid w:val="002261A9"/>
    <w:rsid w:val="00227D43"/>
    <w:rsid w:val="00227D79"/>
    <w:rsid w:val="0023279F"/>
    <w:rsid w:val="002332BF"/>
    <w:rsid w:val="00234AA9"/>
    <w:rsid w:val="00235E6E"/>
    <w:rsid w:val="002372AC"/>
    <w:rsid w:val="002378F9"/>
    <w:rsid w:val="00240AEE"/>
    <w:rsid w:val="00241968"/>
    <w:rsid w:val="002427C2"/>
    <w:rsid w:val="002520CD"/>
    <w:rsid w:val="00253109"/>
    <w:rsid w:val="002553C0"/>
    <w:rsid w:val="00255768"/>
    <w:rsid w:val="00256047"/>
    <w:rsid w:val="002569B7"/>
    <w:rsid w:val="002578E2"/>
    <w:rsid w:val="0026029B"/>
    <w:rsid w:val="002610C2"/>
    <w:rsid w:val="002655C1"/>
    <w:rsid w:val="00266789"/>
    <w:rsid w:val="00270753"/>
    <w:rsid w:val="00270CA8"/>
    <w:rsid w:val="00274189"/>
    <w:rsid w:val="00274BA6"/>
    <w:rsid w:val="00274D2A"/>
    <w:rsid w:val="00277C26"/>
    <w:rsid w:val="002803F5"/>
    <w:rsid w:val="002806DA"/>
    <w:rsid w:val="00281549"/>
    <w:rsid w:val="0028181C"/>
    <w:rsid w:val="00282878"/>
    <w:rsid w:val="00283E66"/>
    <w:rsid w:val="002856B0"/>
    <w:rsid w:val="00285C26"/>
    <w:rsid w:val="002865CD"/>
    <w:rsid w:val="00287ED9"/>
    <w:rsid w:val="002912FF"/>
    <w:rsid w:val="002930F8"/>
    <w:rsid w:val="00293EFC"/>
    <w:rsid w:val="0029417B"/>
    <w:rsid w:val="002946FA"/>
    <w:rsid w:val="00296507"/>
    <w:rsid w:val="002A0C33"/>
    <w:rsid w:val="002A0C9E"/>
    <w:rsid w:val="002A14E0"/>
    <w:rsid w:val="002A427C"/>
    <w:rsid w:val="002A5DCE"/>
    <w:rsid w:val="002B2218"/>
    <w:rsid w:val="002B39F6"/>
    <w:rsid w:val="002B4CF3"/>
    <w:rsid w:val="002B600A"/>
    <w:rsid w:val="002B698B"/>
    <w:rsid w:val="002C0864"/>
    <w:rsid w:val="002C2A79"/>
    <w:rsid w:val="002C2B65"/>
    <w:rsid w:val="002C4092"/>
    <w:rsid w:val="002C4717"/>
    <w:rsid w:val="002C5F98"/>
    <w:rsid w:val="002D0284"/>
    <w:rsid w:val="002D2A25"/>
    <w:rsid w:val="002D46C8"/>
    <w:rsid w:val="002D4E7B"/>
    <w:rsid w:val="002D61F5"/>
    <w:rsid w:val="002E0BD5"/>
    <w:rsid w:val="002E0B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DB"/>
    <w:rsid w:val="002F5AE9"/>
    <w:rsid w:val="002F72D6"/>
    <w:rsid w:val="002F7D6F"/>
    <w:rsid w:val="002F7E39"/>
    <w:rsid w:val="003018C5"/>
    <w:rsid w:val="00302650"/>
    <w:rsid w:val="00305C84"/>
    <w:rsid w:val="00310537"/>
    <w:rsid w:val="003108D4"/>
    <w:rsid w:val="00311968"/>
    <w:rsid w:val="00311A3F"/>
    <w:rsid w:val="00312076"/>
    <w:rsid w:val="00315E8B"/>
    <w:rsid w:val="00316808"/>
    <w:rsid w:val="00316B12"/>
    <w:rsid w:val="00317677"/>
    <w:rsid w:val="003176BF"/>
    <w:rsid w:val="00317AA8"/>
    <w:rsid w:val="00320618"/>
    <w:rsid w:val="00320FF8"/>
    <w:rsid w:val="00322582"/>
    <w:rsid w:val="00323998"/>
    <w:rsid w:val="00323C44"/>
    <w:rsid w:val="00326EAB"/>
    <w:rsid w:val="00327027"/>
    <w:rsid w:val="00327B17"/>
    <w:rsid w:val="00332347"/>
    <w:rsid w:val="003336BE"/>
    <w:rsid w:val="00334C47"/>
    <w:rsid w:val="00334D1C"/>
    <w:rsid w:val="00335E02"/>
    <w:rsid w:val="00336C54"/>
    <w:rsid w:val="00342319"/>
    <w:rsid w:val="00343014"/>
    <w:rsid w:val="003431AA"/>
    <w:rsid w:val="00343412"/>
    <w:rsid w:val="003467F8"/>
    <w:rsid w:val="003479EB"/>
    <w:rsid w:val="0035003C"/>
    <w:rsid w:val="003521AA"/>
    <w:rsid w:val="003549C3"/>
    <w:rsid w:val="003561E5"/>
    <w:rsid w:val="00356659"/>
    <w:rsid w:val="003636D2"/>
    <w:rsid w:val="00363AFD"/>
    <w:rsid w:val="00364AFB"/>
    <w:rsid w:val="003654EA"/>
    <w:rsid w:val="00371332"/>
    <w:rsid w:val="003718D0"/>
    <w:rsid w:val="00371FED"/>
    <w:rsid w:val="00373335"/>
    <w:rsid w:val="00373514"/>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B0DAF"/>
    <w:rsid w:val="003B1AF5"/>
    <w:rsid w:val="003B1D98"/>
    <w:rsid w:val="003B3256"/>
    <w:rsid w:val="003B62AC"/>
    <w:rsid w:val="003B6C44"/>
    <w:rsid w:val="003B7289"/>
    <w:rsid w:val="003C030A"/>
    <w:rsid w:val="003C0B42"/>
    <w:rsid w:val="003C1F50"/>
    <w:rsid w:val="003C2BBC"/>
    <w:rsid w:val="003C6FC5"/>
    <w:rsid w:val="003C7FE9"/>
    <w:rsid w:val="003D0405"/>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E21"/>
    <w:rsid w:val="003F3719"/>
    <w:rsid w:val="003F5E45"/>
    <w:rsid w:val="003F7BEC"/>
    <w:rsid w:val="004008E2"/>
    <w:rsid w:val="00400DD7"/>
    <w:rsid w:val="004015A9"/>
    <w:rsid w:val="00401704"/>
    <w:rsid w:val="0040257F"/>
    <w:rsid w:val="00402602"/>
    <w:rsid w:val="004027CE"/>
    <w:rsid w:val="0040365F"/>
    <w:rsid w:val="00403A3B"/>
    <w:rsid w:val="00403B5F"/>
    <w:rsid w:val="00404DF0"/>
    <w:rsid w:val="00405098"/>
    <w:rsid w:val="00410BD4"/>
    <w:rsid w:val="00411C24"/>
    <w:rsid w:val="00412260"/>
    <w:rsid w:val="0041235A"/>
    <w:rsid w:val="00417DD2"/>
    <w:rsid w:val="00420C8D"/>
    <w:rsid w:val="0042102A"/>
    <w:rsid w:val="004216B5"/>
    <w:rsid w:val="00422371"/>
    <w:rsid w:val="00422416"/>
    <w:rsid w:val="00422A9E"/>
    <w:rsid w:val="00426788"/>
    <w:rsid w:val="00427A6F"/>
    <w:rsid w:val="00430BB5"/>
    <w:rsid w:val="00430FE6"/>
    <w:rsid w:val="00431FBC"/>
    <w:rsid w:val="00433C96"/>
    <w:rsid w:val="00435421"/>
    <w:rsid w:val="0043746F"/>
    <w:rsid w:val="004375CE"/>
    <w:rsid w:val="00443488"/>
    <w:rsid w:val="00443EAD"/>
    <w:rsid w:val="004458BC"/>
    <w:rsid w:val="00445F56"/>
    <w:rsid w:val="00447FA6"/>
    <w:rsid w:val="00451497"/>
    <w:rsid w:val="00453671"/>
    <w:rsid w:val="0045518A"/>
    <w:rsid w:val="00455A08"/>
    <w:rsid w:val="00456619"/>
    <w:rsid w:val="00457EF0"/>
    <w:rsid w:val="0046086B"/>
    <w:rsid w:val="0046145C"/>
    <w:rsid w:val="004655AF"/>
    <w:rsid w:val="004659B1"/>
    <w:rsid w:val="004662DA"/>
    <w:rsid w:val="00466C16"/>
    <w:rsid w:val="00466D51"/>
    <w:rsid w:val="004712B5"/>
    <w:rsid w:val="004722CF"/>
    <w:rsid w:val="00476149"/>
    <w:rsid w:val="00480B6E"/>
    <w:rsid w:val="004812D8"/>
    <w:rsid w:val="00482023"/>
    <w:rsid w:val="00482922"/>
    <w:rsid w:val="00482DBB"/>
    <w:rsid w:val="00483F11"/>
    <w:rsid w:val="004844E5"/>
    <w:rsid w:val="00484772"/>
    <w:rsid w:val="004861A6"/>
    <w:rsid w:val="00491237"/>
    <w:rsid w:val="00491C3F"/>
    <w:rsid w:val="004937C7"/>
    <w:rsid w:val="004950E0"/>
    <w:rsid w:val="00495959"/>
    <w:rsid w:val="004A08B3"/>
    <w:rsid w:val="004A11B2"/>
    <w:rsid w:val="004A21D9"/>
    <w:rsid w:val="004A2D11"/>
    <w:rsid w:val="004A6BFD"/>
    <w:rsid w:val="004B254D"/>
    <w:rsid w:val="004B3ADF"/>
    <w:rsid w:val="004B494A"/>
    <w:rsid w:val="004B4FD0"/>
    <w:rsid w:val="004B7CE4"/>
    <w:rsid w:val="004C4435"/>
    <w:rsid w:val="004C58B4"/>
    <w:rsid w:val="004C6B8F"/>
    <w:rsid w:val="004C6D62"/>
    <w:rsid w:val="004C72E2"/>
    <w:rsid w:val="004D0645"/>
    <w:rsid w:val="004D1ADC"/>
    <w:rsid w:val="004D2D12"/>
    <w:rsid w:val="004D3369"/>
    <w:rsid w:val="004D357F"/>
    <w:rsid w:val="004D3CCD"/>
    <w:rsid w:val="004D40EF"/>
    <w:rsid w:val="004D5553"/>
    <w:rsid w:val="004D6B40"/>
    <w:rsid w:val="004E0FEE"/>
    <w:rsid w:val="004E29D3"/>
    <w:rsid w:val="004E38C6"/>
    <w:rsid w:val="004E46EE"/>
    <w:rsid w:val="004E75F7"/>
    <w:rsid w:val="004F4FDC"/>
    <w:rsid w:val="004F532D"/>
    <w:rsid w:val="00500261"/>
    <w:rsid w:val="00500667"/>
    <w:rsid w:val="00500A88"/>
    <w:rsid w:val="00505EAC"/>
    <w:rsid w:val="00505EE5"/>
    <w:rsid w:val="00511905"/>
    <w:rsid w:val="00511B68"/>
    <w:rsid w:val="00515F09"/>
    <w:rsid w:val="00516A87"/>
    <w:rsid w:val="00521A19"/>
    <w:rsid w:val="00521E27"/>
    <w:rsid w:val="005232BD"/>
    <w:rsid w:val="00526114"/>
    <w:rsid w:val="00526315"/>
    <w:rsid w:val="00533625"/>
    <w:rsid w:val="00533705"/>
    <w:rsid w:val="00534817"/>
    <w:rsid w:val="005361B3"/>
    <w:rsid w:val="0053675F"/>
    <w:rsid w:val="00537504"/>
    <w:rsid w:val="0053787F"/>
    <w:rsid w:val="005378D0"/>
    <w:rsid w:val="00537D6E"/>
    <w:rsid w:val="005405A1"/>
    <w:rsid w:val="00540ACC"/>
    <w:rsid w:val="00541D15"/>
    <w:rsid w:val="0054268E"/>
    <w:rsid w:val="00543081"/>
    <w:rsid w:val="0054594E"/>
    <w:rsid w:val="005465AE"/>
    <w:rsid w:val="0054685B"/>
    <w:rsid w:val="00546EE7"/>
    <w:rsid w:val="00554C91"/>
    <w:rsid w:val="00557151"/>
    <w:rsid w:val="00557238"/>
    <w:rsid w:val="00561D07"/>
    <w:rsid w:val="005630A5"/>
    <w:rsid w:val="00567D00"/>
    <w:rsid w:val="00570314"/>
    <w:rsid w:val="0057041C"/>
    <w:rsid w:val="00570738"/>
    <w:rsid w:val="00570DBF"/>
    <w:rsid w:val="00571985"/>
    <w:rsid w:val="00572E51"/>
    <w:rsid w:val="00574A76"/>
    <w:rsid w:val="00577900"/>
    <w:rsid w:val="00581354"/>
    <w:rsid w:val="00581A6F"/>
    <w:rsid w:val="005830AB"/>
    <w:rsid w:val="005836DE"/>
    <w:rsid w:val="00586443"/>
    <w:rsid w:val="005871A7"/>
    <w:rsid w:val="005904BD"/>
    <w:rsid w:val="00590AF4"/>
    <w:rsid w:val="0059310A"/>
    <w:rsid w:val="005933A5"/>
    <w:rsid w:val="00594196"/>
    <w:rsid w:val="00594992"/>
    <w:rsid w:val="0059504D"/>
    <w:rsid w:val="00595735"/>
    <w:rsid w:val="00597A90"/>
    <w:rsid w:val="005A1831"/>
    <w:rsid w:val="005A29FE"/>
    <w:rsid w:val="005A3DCD"/>
    <w:rsid w:val="005A535A"/>
    <w:rsid w:val="005A7500"/>
    <w:rsid w:val="005B1EE1"/>
    <w:rsid w:val="005B23CD"/>
    <w:rsid w:val="005B2D43"/>
    <w:rsid w:val="005B3933"/>
    <w:rsid w:val="005B7ABB"/>
    <w:rsid w:val="005C13ED"/>
    <w:rsid w:val="005C320D"/>
    <w:rsid w:val="005C506C"/>
    <w:rsid w:val="005C6545"/>
    <w:rsid w:val="005C6C8F"/>
    <w:rsid w:val="005C7064"/>
    <w:rsid w:val="005C7180"/>
    <w:rsid w:val="005C7BDB"/>
    <w:rsid w:val="005D22FF"/>
    <w:rsid w:val="005D26A4"/>
    <w:rsid w:val="005D449F"/>
    <w:rsid w:val="005D7958"/>
    <w:rsid w:val="005E0219"/>
    <w:rsid w:val="005E08B1"/>
    <w:rsid w:val="005E165A"/>
    <w:rsid w:val="005E2A0F"/>
    <w:rsid w:val="005E2CF8"/>
    <w:rsid w:val="005E4B89"/>
    <w:rsid w:val="005E518F"/>
    <w:rsid w:val="005E6501"/>
    <w:rsid w:val="005E69E7"/>
    <w:rsid w:val="005F099C"/>
    <w:rsid w:val="005F1B08"/>
    <w:rsid w:val="005F1FE2"/>
    <w:rsid w:val="005F2A3B"/>
    <w:rsid w:val="005F3397"/>
    <w:rsid w:val="005F4E95"/>
    <w:rsid w:val="005F628A"/>
    <w:rsid w:val="005F7C3C"/>
    <w:rsid w:val="005F7DF9"/>
    <w:rsid w:val="006003B2"/>
    <w:rsid w:val="006019F8"/>
    <w:rsid w:val="00602F8E"/>
    <w:rsid w:val="00604DE7"/>
    <w:rsid w:val="00606221"/>
    <w:rsid w:val="006067F9"/>
    <w:rsid w:val="006117A7"/>
    <w:rsid w:val="00613276"/>
    <w:rsid w:val="00615354"/>
    <w:rsid w:val="00615B89"/>
    <w:rsid w:val="00616EEF"/>
    <w:rsid w:val="006171AB"/>
    <w:rsid w:val="00621190"/>
    <w:rsid w:val="0062126C"/>
    <w:rsid w:val="00622D1D"/>
    <w:rsid w:val="0062327D"/>
    <w:rsid w:val="0062667E"/>
    <w:rsid w:val="006274AC"/>
    <w:rsid w:val="00627B8C"/>
    <w:rsid w:val="00630291"/>
    <w:rsid w:val="00630CDE"/>
    <w:rsid w:val="00631FF0"/>
    <w:rsid w:val="006324DD"/>
    <w:rsid w:val="006325E2"/>
    <w:rsid w:val="00633E3D"/>
    <w:rsid w:val="006357AF"/>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7B1E"/>
    <w:rsid w:val="00670A5A"/>
    <w:rsid w:val="00672145"/>
    <w:rsid w:val="00676B19"/>
    <w:rsid w:val="00676C52"/>
    <w:rsid w:val="0068117A"/>
    <w:rsid w:val="00683982"/>
    <w:rsid w:val="00683C7B"/>
    <w:rsid w:val="00683F38"/>
    <w:rsid w:val="00685DF8"/>
    <w:rsid w:val="00686262"/>
    <w:rsid w:val="0069085D"/>
    <w:rsid w:val="006908D0"/>
    <w:rsid w:val="006912E4"/>
    <w:rsid w:val="00694F37"/>
    <w:rsid w:val="00695A21"/>
    <w:rsid w:val="006A35AD"/>
    <w:rsid w:val="006A3C25"/>
    <w:rsid w:val="006A4596"/>
    <w:rsid w:val="006A4E41"/>
    <w:rsid w:val="006A5B33"/>
    <w:rsid w:val="006A5D29"/>
    <w:rsid w:val="006A6195"/>
    <w:rsid w:val="006A6F2E"/>
    <w:rsid w:val="006B46C1"/>
    <w:rsid w:val="006B4DC3"/>
    <w:rsid w:val="006B5FD4"/>
    <w:rsid w:val="006C39FD"/>
    <w:rsid w:val="006C4A15"/>
    <w:rsid w:val="006C52F4"/>
    <w:rsid w:val="006C5D38"/>
    <w:rsid w:val="006C6396"/>
    <w:rsid w:val="006C74EE"/>
    <w:rsid w:val="006D10B5"/>
    <w:rsid w:val="006D1E37"/>
    <w:rsid w:val="006D2554"/>
    <w:rsid w:val="006D2677"/>
    <w:rsid w:val="006D2FFB"/>
    <w:rsid w:val="006D3313"/>
    <w:rsid w:val="006D4DF8"/>
    <w:rsid w:val="006E0700"/>
    <w:rsid w:val="006E1803"/>
    <w:rsid w:val="006E1C81"/>
    <w:rsid w:val="006E219B"/>
    <w:rsid w:val="006E2B28"/>
    <w:rsid w:val="006E2C97"/>
    <w:rsid w:val="006E2D68"/>
    <w:rsid w:val="006E3E1A"/>
    <w:rsid w:val="006E6097"/>
    <w:rsid w:val="006E736F"/>
    <w:rsid w:val="006F1507"/>
    <w:rsid w:val="006F242A"/>
    <w:rsid w:val="006F28D5"/>
    <w:rsid w:val="006F2953"/>
    <w:rsid w:val="006F3900"/>
    <w:rsid w:val="006F673F"/>
    <w:rsid w:val="006F6C6F"/>
    <w:rsid w:val="006F7261"/>
    <w:rsid w:val="007015AE"/>
    <w:rsid w:val="00703FE5"/>
    <w:rsid w:val="00704B11"/>
    <w:rsid w:val="00706A20"/>
    <w:rsid w:val="00707D45"/>
    <w:rsid w:val="00711B35"/>
    <w:rsid w:val="00714184"/>
    <w:rsid w:val="00715578"/>
    <w:rsid w:val="00715D92"/>
    <w:rsid w:val="0071630F"/>
    <w:rsid w:val="0071687E"/>
    <w:rsid w:val="00720839"/>
    <w:rsid w:val="00724ECF"/>
    <w:rsid w:val="00725E03"/>
    <w:rsid w:val="00726F59"/>
    <w:rsid w:val="0072787C"/>
    <w:rsid w:val="00727A20"/>
    <w:rsid w:val="00727C90"/>
    <w:rsid w:val="0073140F"/>
    <w:rsid w:val="007314BD"/>
    <w:rsid w:val="00731ACE"/>
    <w:rsid w:val="0073258B"/>
    <w:rsid w:val="00732A8E"/>
    <w:rsid w:val="00734007"/>
    <w:rsid w:val="007375C2"/>
    <w:rsid w:val="0074047C"/>
    <w:rsid w:val="00740670"/>
    <w:rsid w:val="00741422"/>
    <w:rsid w:val="00743094"/>
    <w:rsid w:val="00743D0B"/>
    <w:rsid w:val="007443F3"/>
    <w:rsid w:val="00747395"/>
    <w:rsid w:val="007475AF"/>
    <w:rsid w:val="00747851"/>
    <w:rsid w:val="007506E7"/>
    <w:rsid w:val="00750BF5"/>
    <w:rsid w:val="0075232E"/>
    <w:rsid w:val="00752DED"/>
    <w:rsid w:val="007533CF"/>
    <w:rsid w:val="007538F8"/>
    <w:rsid w:val="00755C8F"/>
    <w:rsid w:val="00755D0F"/>
    <w:rsid w:val="00757BAB"/>
    <w:rsid w:val="00760785"/>
    <w:rsid w:val="007639DE"/>
    <w:rsid w:val="00765DB5"/>
    <w:rsid w:val="0076651E"/>
    <w:rsid w:val="007674E5"/>
    <w:rsid w:val="00767B08"/>
    <w:rsid w:val="0077216C"/>
    <w:rsid w:val="00773068"/>
    <w:rsid w:val="00775244"/>
    <w:rsid w:val="007755C5"/>
    <w:rsid w:val="00775AF6"/>
    <w:rsid w:val="00775ECC"/>
    <w:rsid w:val="007764B9"/>
    <w:rsid w:val="00776F72"/>
    <w:rsid w:val="007828DB"/>
    <w:rsid w:val="007847D7"/>
    <w:rsid w:val="0078485C"/>
    <w:rsid w:val="0078588D"/>
    <w:rsid w:val="00787D08"/>
    <w:rsid w:val="00787F70"/>
    <w:rsid w:val="00792D76"/>
    <w:rsid w:val="00793A80"/>
    <w:rsid w:val="0079539B"/>
    <w:rsid w:val="00796B6B"/>
    <w:rsid w:val="007A0C02"/>
    <w:rsid w:val="007A0CAD"/>
    <w:rsid w:val="007A19F0"/>
    <w:rsid w:val="007A1BFD"/>
    <w:rsid w:val="007A261C"/>
    <w:rsid w:val="007A28F8"/>
    <w:rsid w:val="007A373D"/>
    <w:rsid w:val="007A405C"/>
    <w:rsid w:val="007A6F68"/>
    <w:rsid w:val="007A70C6"/>
    <w:rsid w:val="007A71A1"/>
    <w:rsid w:val="007B0F6C"/>
    <w:rsid w:val="007B3004"/>
    <w:rsid w:val="007B3523"/>
    <w:rsid w:val="007B4E61"/>
    <w:rsid w:val="007B6945"/>
    <w:rsid w:val="007B6FD7"/>
    <w:rsid w:val="007C1280"/>
    <w:rsid w:val="007C640F"/>
    <w:rsid w:val="007C7021"/>
    <w:rsid w:val="007C710D"/>
    <w:rsid w:val="007C7879"/>
    <w:rsid w:val="007D049C"/>
    <w:rsid w:val="007D0507"/>
    <w:rsid w:val="007D2192"/>
    <w:rsid w:val="007D6CCB"/>
    <w:rsid w:val="007D7D59"/>
    <w:rsid w:val="007E0AAA"/>
    <w:rsid w:val="007E0AFF"/>
    <w:rsid w:val="007E73D5"/>
    <w:rsid w:val="007E7C4D"/>
    <w:rsid w:val="007E7CE0"/>
    <w:rsid w:val="007F0F18"/>
    <w:rsid w:val="007F11B2"/>
    <w:rsid w:val="007F1843"/>
    <w:rsid w:val="007F2731"/>
    <w:rsid w:val="007F2994"/>
    <w:rsid w:val="007F2DF6"/>
    <w:rsid w:val="007F30F7"/>
    <w:rsid w:val="007F375A"/>
    <w:rsid w:val="007F40F5"/>
    <w:rsid w:val="007F4E23"/>
    <w:rsid w:val="007F5238"/>
    <w:rsid w:val="007F65EF"/>
    <w:rsid w:val="00801030"/>
    <w:rsid w:val="00801267"/>
    <w:rsid w:val="00802A02"/>
    <w:rsid w:val="00805C01"/>
    <w:rsid w:val="008105B8"/>
    <w:rsid w:val="00810EBE"/>
    <w:rsid w:val="0081113E"/>
    <w:rsid w:val="00813C67"/>
    <w:rsid w:val="008158A6"/>
    <w:rsid w:val="008167BF"/>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20EF"/>
    <w:rsid w:val="00862519"/>
    <w:rsid w:val="00863102"/>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2A98"/>
    <w:rsid w:val="00892BE9"/>
    <w:rsid w:val="00894908"/>
    <w:rsid w:val="00897C23"/>
    <w:rsid w:val="008A264D"/>
    <w:rsid w:val="008A6A1A"/>
    <w:rsid w:val="008A7D64"/>
    <w:rsid w:val="008B000E"/>
    <w:rsid w:val="008B2392"/>
    <w:rsid w:val="008B5234"/>
    <w:rsid w:val="008B61F2"/>
    <w:rsid w:val="008B64D6"/>
    <w:rsid w:val="008B6C99"/>
    <w:rsid w:val="008B6E7D"/>
    <w:rsid w:val="008B6FFF"/>
    <w:rsid w:val="008C0A93"/>
    <w:rsid w:val="008C1836"/>
    <w:rsid w:val="008C2E95"/>
    <w:rsid w:val="008C3D36"/>
    <w:rsid w:val="008C3E23"/>
    <w:rsid w:val="008C46E6"/>
    <w:rsid w:val="008C5BBD"/>
    <w:rsid w:val="008C7151"/>
    <w:rsid w:val="008D0791"/>
    <w:rsid w:val="008D0C9E"/>
    <w:rsid w:val="008D293D"/>
    <w:rsid w:val="008D64C4"/>
    <w:rsid w:val="008E1C81"/>
    <w:rsid w:val="008E23AB"/>
    <w:rsid w:val="008E3F5F"/>
    <w:rsid w:val="008E78BE"/>
    <w:rsid w:val="008E7FC7"/>
    <w:rsid w:val="008F5AA6"/>
    <w:rsid w:val="0090029D"/>
    <w:rsid w:val="0090043E"/>
    <w:rsid w:val="00901682"/>
    <w:rsid w:val="00904607"/>
    <w:rsid w:val="00905DB7"/>
    <w:rsid w:val="009061B3"/>
    <w:rsid w:val="0090663B"/>
    <w:rsid w:val="00907C8B"/>
    <w:rsid w:val="00911337"/>
    <w:rsid w:val="0091174E"/>
    <w:rsid w:val="00912E23"/>
    <w:rsid w:val="00914ED4"/>
    <w:rsid w:val="00920041"/>
    <w:rsid w:val="00922177"/>
    <w:rsid w:val="00922A6B"/>
    <w:rsid w:val="00924989"/>
    <w:rsid w:val="00927F56"/>
    <w:rsid w:val="0093000B"/>
    <w:rsid w:val="0093004F"/>
    <w:rsid w:val="00932FCE"/>
    <w:rsid w:val="00933396"/>
    <w:rsid w:val="009366E5"/>
    <w:rsid w:val="0093780D"/>
    <w:rsid w:val="0094039E"/>
    <w:rsid w:val="009405CD"/>
    <w:rsid w:val="00941BB4"/>
    <w:rsid w:val="009434EA"/>
    <w:rsid w:val="00943605"/>
    <w:rsid w:val="00944991"/>
    <w:rsid w:val="009472D2"/>
    <w:rsid w:val="009473EA"/>
    <w:rsid w:val="009475EB"/>
    <w:rsid w:val="00950C0B"/>
    <w:rsid w:val="009528A6"/>
    <w:rsid w:val="0095447E"/>
    <w:rsid w:val="00961F66"/>
    <w:rsid w:val="00962103"/>
    <w:rsid w:val="00963C64"/>
    <w:rsid w:val="0096435D"/>
    <w:rsid w:val="0096456C"/>
    <w:rsid w:val="009648D6"/>
    <w:rsid w:val="0096540B"/>
    <w:rsid w:val="00965822"/>
    <w:rsid w:val="009663F2"/>
    <w:rsid w:val="009675DC"/>
    <w:rsid w:val="0096776A"/>
    <w:rsid w:val="00972507"/>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A1354"/>
    <w:rsid w:val="009A3F16"/>
    <w:rsid w:val="009A4DDE"/>
    <w:rsid w:val="009A6820"/>
    <w:rsid w:val="009B0C29"/>
    <w:rsid w:val="009B273D"/>
    <w:rsid w:val="009B2BAD"/>
    <w:rsid w:val="009B5743"/>
    <w:rsid w:val="009B5C08"/>
    <w:rsid w:val="009B5F11"/>
    <w:rsid w:val="009B6B6F"/>
    <w:rsid w:val="009B6E89"/>
    <w:rsid w:val="009C0E57"/>
    <w:rsid w:val="009C55AA"/>
    <w:rsid w:val="009C7ACA"/>
    <w:rsid w:val="009D1169"/>
    <w:rsid w:val="009D2445"/>
    <w:rsid w:val="009D517E"/>
    <w:rsid w:val="009D662D"/>
    <w:rsid w:val="009D6D1A"/>
    <w:rsid w:val="009D7D41"/>
    <w:rsid w:val="009E223F"/>
    <w:rsid w:val="009E4838"/>
    <w:rsid w:val="009E5CD4"/>
    <w:rsid w:val="009F0987"/>
    <w:rsid w:val="009F1CB2"/>
    <w:rsid w:val="009F22CB"/>
    <w:rsid w:val="009F2A43"/>
    <w:rsid w:val="009F431E"/>
    <w:rsid w:val="009F65CA"/>
    <w:rsid w:val="009F76B6"/>
    <w:rsid w:val="00A005BC"/>
    <w:rsid w:val="00A01F7F"/>
    <w:rsid w:val="00A0275B"/>
    <w:rsid w:val="00A02D13"/>
    <w:rsid w:val="00A04667"/>
    <w:rsid w:val="00A072A5"/>
    <w:rsid w:val="00A07822"/>
    <w:rsid w:val="00A10937"/>
    <w:rsid w:val="00A11823"/>
    <w:rsid w:val="00A13042"/>
    <w:rsid w:val="00A138DB"/>
    <w:rsid w:val="00A1453C"/>
    <w:rsid w:val="00A14790"/>
    <w:rsid w:val="00A14A49"/>
    <w:rsid w:val="00A1638A"/>
    <w:rsid w:val="00A166A6"/>
    <w:rsid w:val="00A16A1B"/>
    <w:rsid w:val="00A17519"/>
    <w:rsid w:val="00A17E0B"/>
    <w:rsid w:val="00A21933"/>
    <w:rsid w:val="00A2330C"/>
    <w:rsid w:val="00A238DB"/>
    <w:rsid w:val="00A240F0"/>
    <w:rsid w:val="00A24273"/>
    <w:rsid w:val="00A25357"/>
    <w:rsid w:val="00A26E61"/>
    <w:rsid w:val="00A27643"/>
    <w:rsid w:val="00A279F6"/>
    <w:rsid w:val="00A35238"/>
    <w:rsid w:val="00A368EE"/>
    <w:rsid w:val="00A36E54"/>
    <w:rsid w:val="00A371F3"/>
    <w:rsid w:val="00A4010A"/>
    <w:rsid w:val="00A42280"/>
    <w:rsid w:val="00A45049"/>
    <w:rsid w:val="00A45E00"/>
    <w:rsid w:val="00A51556"/>
    <w:rsid w:val="00A53FBC"/>
    <w:rsid w:val="00A61F33"/>
    <w:rsid w:val="00A62B47"/>
    <w:rsid w:val="00A62FC8"/>
    <w:rsid w:val="00A65301"/>
    <w:rsid w:val="00A700DF"/>
    <w:rsid w:val="00A71926"/>
    <w:rsid w:val="00A71B47"/>
    <w:rsid w:val="00A71C73"/>
    <w:rsid w:val="00A72FF7"/>
    <w:rsid w:val="00A74483"/>
    <w:rsid w:val="00A74E99"/>
    <w:rsid w:val="00A7555A"/>
    <w:rsid w:val="00A81869"/>
    <w:rsid w:val="00A81CC6"/>
    <w:rsid w:val="00A82209"/>
    <w:rsid w:val="00A84074"/>
    <w:rsid w:val="00A84F26"/>
    <w:rsid w:val="00A874CD"/>
    <w:rsid w:val="00A90CAA"/>
    <w:rsid w:val="00A92D6B"/>
    <w:rsid w:val="00A97F90"/>
    <w:rsid w:val="00AA1566"/>
    <w:rsid w:val="00AA432E"/>
    <w:rsid w:val="00AA5940"/>
    <w:rsid w:val="00AA7394"/>
    <w:rsid w:val="00AB0A5C"/>
    <w:rsid w:val="00AB1F28"/>
    <w:rsid w:val="00AB2222"/>
    <w:rsid w:val="00AB2BAE"/>
    <w:rsid w:val="00AB3238"/>
    <w:rsid w:val="00AB411E"/>
    <w:rsid w:val="00AB4929"/>
    <w:rsid w:val="00AB5833"/>
    <w:rsid w:val="00AB76AA"/>
    <w:rsid w:val="00AC1AF6"/>
    <w:rsid w:val="00AC1DBC"/>
    <w:rsid w:val="00AC2CA4"/>
    <w:rsid w:val="00AC3806"/>
    <w:rsid w:val="00AC4689"/>
    <w:rsid w:val="00AC6549"/>
    <w:rsid w:val="00AC671F"/>
    <w:rsid w:val="00AC7D08"/>
    <w:rsid w:val="00AD2266"/>
    <w:rsid w:val="00AD2B48"/>
    <w:rsid w:val="00AD57F4"/>
    <w:rsid w:val="00AD611D"/>
    <w:rsid w:val="00AD66F5"/>
    <w:rsid w:val="00AD698E"/>
    <w:rsid w:val="00AE0FAD"/>
    <w:rsid w:val="00AE2529"/>
    <w:rsid w:val="00AE5202"/>
    <w:rsid w:val="00AE660C"/>
    <w:rsid w:val="00AE6759"/>
    <w:rsid w:val="00AE6B84"/>
    <w:rsid w:val="00AE722C"/>
    <w:rsid w:val="00AF0597"/>
    <w:rsid w:val="00AF2AA8"/>
    <w:rsid w:val="00AF3215"/>
    <w:rsid w:val="00AF7108"/>
    <w:rsid w:val="00AF71A9"/>
    <w:rsid w:val="00AF7D25"/>
    <w:rsid w:val="00B007B0"/>
    <w:rsid w:val="00B02C47"/>
    <w:rsid w:val="00B05E71"/>
    <w:rsid w:val="00B05F27"/>
    <w:rsid w:val="00B07C19"/>
    <w:rsid w:val="00B10819"/>
    <w:rsid w:val="00B112CB"/>
    <w:rsid w:val="00B11FEA"/>
    <w:rsid w:val="00B20BD8"/>
    <w:rsid w:val="00B21750"/>
    <w:rsid w:val="00B2383F"/>
    <w:rsid w:val="00B245DA"/>
    <w:rsid w:val="00B25DB5"/>
    <w:rsid w:val="00B2617A"/>
    <w:rsid w:val="00B26295"/>
    <w:rsid w:val="00B26565"/>
    <w:rsid w:val="00B27270"/>
    <w:rsid w:val="00B30D8D"/>
    <w:rsid w:val="00B41E5B"/>
    <w:rsid w:val="00B434C2"/>
    <w:rsid w:val="00B44384"/>
    <w:rsid w:val="00B4537A"/>
    <w:rsid w:val="00B47E68"/>
    <w:rsid w:val="00B505DE"/>
    <w:rsid w:val="00B54E2C"/>
    <w:rsid w:val="00B56B46"/>
    <w:rsid w:val="00B61756"/>
    <w:rsid w:val="00B61896"/>
    <w:rsid w:val="00B64A97"/>
    <w:rsid w:val="00B65F61"/>
    <w:rsid w:val="00B703A4"/>
    <w:rsid w:val="00B70421"/>
    <w:rsid w:val="00B737FF"/>
    <w:rsid w:val="00B75C12"/>
    <w:rsid w:val="00B75C5C"/>
    <w:rsid w:val="00B76EA1"/>
    <w:rsid w:val="00B77162"/>
    <w:rsid w:val="00B81212"/>
    <w:rsid w:val="00B81499"/>
    <w:rsid w:val="00B82ABC"/>
    <w:rsid w:val="00B83198"/>
    <w:rsid w:val="00B85531"/>
    <w:rsid w:val="00B859A9"/>
    <w:rsid w:val="00B861EF"/>
    <w:rsid w:val="00B866EA"/>
    <w:rsid w:val="00B86F89"/>
    <w:rsid w:val="00B90F0E"/>
    <w:rsid w:val="00B92B14"/>
    <w:rsid w:val="00B93133"/>
    <w:rsid w:val="00B939B4"/>
    <w:rsid w:val="00B94B08"/>
    <w:rsid w:val="00B94DF2"/>
    <w:rsid w:val="00B94E60"/>
    <w:rsid w:val="00B9549A"/>
    <w:rsid w:val="00B959D6"/>
    <w:rsid w:val="00B973D6"/>
    <w:rsid w:val="00B979C9"/>
    <w:rsid w:val="00BA0AA2"/>
    <w:rsid w:val="00BA2D42"/>
    <w:rsid w:val="00BA5A71"/>
    <w:rsid w:val="00BB012B"/>
    <w:rsid w:val="00BB06D1"/>
    <w:rsid w:val="00BB0E46"/>
    <w:rsid w:val="00BB0E74"/>
    <w:rsid w:val="00BB206D"/>
    <w:rsid w:val="00BB4AB5"/>
    <w:rsid w:val="00BB70D7"/>
    <w:rsid w:val="00BC0793"/>
    <w:rsid w:val="00BC07FF"/>
    <w:rsid w:val="00BC20D8"/>
    <w:rsid w:val="00BC51D2"/>
    <w:rsid w:val="00BC6F4E"/>
    <w:rsid w:val="00BC7BA9"/>
    <w:rsid w:val="00BD20B1"/>
    <w:rsid w:val="00BD2447"/>
    <w:rsid w:val="00BD296E"/>
    <w:rsid w:val="00BD5252"/>
    <w:rsid w:val="00BD624F"/>
    <w:rsid w:val="00BD7B12"/>
    <w:rsid w:val="00BD7CCA"/>
    <w:rsid w:val="00BE013C"/>
    <w:rsid w:val="00BE2059"/>
    <w:rsid w:val="00BE434B"/>
    <w:rsid w:val="00BE44FB"/>
    <w:rsid w:val="00BE605D"/>
    <w:rsid w:val="00BE6CC7"/>
    <w:rsid w:val="00BE6FFF"/>
    <w:rsid w:val="00BE778D"/>
    <w:rsid w:val="00BF2403"/>
    <w:rsid w:val="00BF765E"/>
    <w:rsid w:val="00BF7E0E"/>
    <w:rsid w:val="00C0034C"/>
    <w:rsid w:val="00C003D8"/>
    <w:rsid w:val="00C01226"/>
    <w:rsid w:val="00C04425"/>
    <w:rsid w:val="00C045F1"/>
    <w:rsid w:val="00C07360"/>
    <w:rsid w:val="00C0746C"/>
    <w:rsid w:val="00C100B3"/>
    <w:rsid w:val="00C138C9"/>
    <w:rsid w:val="00C142DD"/>
    <w:rsid w:val="00C14957"/>
    <w:rsid w:val="00C14D53"/>
    <w:rsid w:val="00C14E69"/>
    <w:rsid w:val="00C15441"/>
    <w:rsid w:val="00C1693A"/>
    <w:rsid w:val="00C22D93"/>
    <w:rsid w:val="00C2475D"/>
    <w:rsid w:val="00C258C2"/>
    <w:rsid w:val="00C25C37"/>
    <w:rsid w:val="00C26789"/>
    <w:rsid w:val="00C32588"/>
    <w:rsid w:val="00C33138"/>
    <w:rsid w:val="00C33BA8"/>
    <w:rsid w:val="00C407AC"/>
    <w:rsid w:val="00C41929"/>
    <w:rsid w:val="00C41B0A"/>
    <w:rsid w:val="00C43C42"/>
    <w:rsid w:val="00C44972"/>
    <w:rsid w:val="00C46810"/>
    <w:rsid w:val="00C4770B"/>
    <w:rsid w:val="00C512C5"/>
    <w:rsid w:val="00C52262"/>
    <w:rsid w:val="00C5226A"/>
    <w:rsid w:val="00C52C04"/>
    <w:rsid w:val="00C54F90"/>
    <w:rsid w:val="00C55E70"/>
    <w:rsid w:val="00C56614"/>
    <w:rsid w:val="00C56944"/>
    <w:rsid w:val="00C57A32"/>
    <w:rsid w:val="00C604F0"/>
    <w:rsid w:val="00C62632"/>
    <w:rsid w:val="00C62780"/>
    <w:rsid w:val="00C631E2"/>
    <w:rsid w:val="00C67B4C"/>
    <w:rsid w:val="00C70DB0"/>
    <w:rsid w:val="00C72EE2"/>
    <w:rsid w:val="00C73076"/>
    <w:rsid w:val="00C732B2"/>
    <w:rsid w:val="00C733E6"/>
    <w:rsid w:val="00C734B1"/>
    <w:rsid w:val="00C73FB8"/>
    <w:rsid w:val="00C74165"/>
    <w:rsid w:val="00C74576"/>
    <w:rsid w:val="00C75FB8"/>
    <w:rsid w:val="00C76EF1"/>
    <w:rsid w:val="00C76FA9"/>
    <w:rsid w:val="00C81F7D"/>
    <w:rsid w:val="00C83EDF"/>
    <w:rsid w:val="00C84119"/>
    <w:rsid w:val="00C84E1A"/>
    <w:rsid w:val="00C867B1"/>
    <w:rsid w:val="00C86BE8"/>
    <w:rsid w:val="00C87851"/>
    <w:rsid w:val="00C87E41"/>
    <w:rsid w:val="00C937A6"/>
    <w:rsid w:val="00C93C8E"/>
    <w:rsid w:val="00C93FE9"/>
    <w:rsid w:val="00C940D2"/>
    <w:rsid w:val="00C945E2"/>
    <w:rsid w:val="00C94E37"/>
    <w:rsid w:val="00C9550E"/>
    <w:rsid w:val="00C95C8C"/>
    <w:rsid w:val="00C960E5"/>
    <w:rsid w:val="00CA2504"/>
    <w:rsid w:val="00CA2738"/>
    <w:rsid w:val="00CA3C71"/>
    <w:rsid w:val="00CA4F13"/>
    <w:rsid w:val="00CA4FBA"/>
    <w:rsid w:val="00CA62E2"/>
    <w:rsid w:val="00CA7012"/>
    <w:rsid w:val="00CA7D2A"/>
    <w:rsid w:val="00CB19D4"/>
    <w:rsid w:val="00CB2A4A"/>
    <w:rsid w:val="00CB3187"/>
    <w:rsid w:val="00CB47FC"/>
    <w:rsid w:val="00CB7F8B"/>
    <w:rsid w:val="00CC037E"/>
    <w:rsid w:val="00CC1A34"/>
    <w:rsid w:val="00CC2576"/>
    <w:rsid w:val="00CC2AFA"/>
    <w:rsid w:val="00CC630E"/>
    <w:rsid w:val="00CC647A"/>
    <w:rsid w:val="00CC6DF5"/>
    <w:rsid w:val="00CD0873"/>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D02F6F"/>
    <w:rsid w:val="00D0436E"/>
    <w:rsid w:val="00D04D1E"/>
    <w:rsid w:val="00D074CC"/>
    <w:rsid w:val="00D07586"/>
    <w:rsid w:val="00D07B28"/>
    <w:rsid w:val="00D07E09"/>
    <w:rsid w:val="00D12CC3"/>
    <w:rsid w:val="00D156FF"/>
    <w:rsid w:val="00D163EC"/>
    <w:rsid w:val="00D17DC5"/>
    <w:rsid w:val="00D20B1F"/>
    <w:rsid w:val="00D21929"/>
    <w:rsid w:val="00D21E26"/>
    <w:rsid w:val="00D23612"/>
    <w:rsid w:val="00D256D4"/>
    <w:rsid w:val="00D25D3C"/>
    <w:rsid w:val="00D30EBC"/>
    <w:rsid w:val="00D32A5E"/>
    <w:rsid w:val="00D33312"/>
    <w:rsid w:val="00D34551"/>
    <w:rsid w:val="00D34584"/>
    <w:rsid w:val="00D36E03"/>
    <w:rsid w:val="00D3788E"/>
    <w:rsid w:val="00D37FC0"/>
    <w:rsid w:val="00D44714"/>
    <w:rsid w:val="00D4596A"/>
    <w:rsid w:val="00D46062"/>
    <w:rsid w:val="00D473CF"/>
    <w:rsid w:val="00D47CA7"/>
    <w:rsid w:val="00D525BA"/>
    <w:rsid w:val="00D57677"/>
    <w:rsid w:val="00D57B19"/>
    <w:rsid w:val="00D611F4"/>
    <w:rsid w:val="00D61E0D"/>
    <w:rsid w:val="00D62968"/>
    <w:rsid w:val="00D63C72"/>
    <w:rsid w:val="00D6423A"/>
    <w:rsid w:val="00D66275"/>
    <w:rsid w:val="00D668CB"/>
    <w:rsid w:val="00D703FE"/>
    <w:rsid w:val="00D71147"/>
    <w:rsid w:val="00D718E4"/>
    <w:rsid w:val="00D721F5"/>
    <w:rsid w:val="00D72688"/>
    <w:rsid w:val="00D8311F"/>
    <w:rsid w:val="00D87931"/>
    <w:rsid w:val="00D90B69"/>
    <w:rsid w:val="00D91453"/>
    <w:rsid w:val="00D92B1C"/>
    <w:rsid w:val="00D944CE"/>
    <w:rsid w:val="00D94C56"/>
    <w:rsid w:val="00D9518B"/>
    <w:rsid w:val="00D9642F"/>
    <w:rsid w:val="00D964D8"/>
    <w:rsid w:val="00D97777"/>
    <w:rsid w:val="00DA1C48"/>
    <w:rsid w:val="00DA3B85"/>
    <w:rsid w:val="00DA3CB4"/>
    <w:rsid w:val="00DA6163"/>
    <w:rsid w:val="00DA6475"/>
    <w:rsid w:val="00DA64D9"/>
    <w:rsid w:val="00DA66A5"/>
    <w:rsid w:val="00DB079A"/>
    <w:rsid w:val="00DB2C43"/>
    <w:rsid w:val="00DB490B"/>
    <w:rsid w:val="00DB5E7F"/>
    <w:rsid w:val="00DB799A"/>
    <w:rsid w:val="00DC3B76"/>
    <w:rsid w:val="00DC3CE7"/>
    <w:rsid w:val="00DC4001"/>
    <w:rsid w:val="00DC5CCD"/>
    <w:rsid w:val="00DC5F4C"/>
    <w:rsid w:val="00DC6113"/>
    <w:rsid w:val="00DC6613"/>
    <w:rsid w:val="00DC6906"/>
    <w:rsid w:val="00DC6C3A"/>
    <w:rsid w:val="00DC7AD0"/>
    <w:rsid w:val="00DD6946"/>
    <w:rsid w:val="00DD72B2"/>
    <w:rsid w:val="00DE2542"/>
    <w:rsid w:val="00DE365C"/>
    <w:rsid w:val="00DE3A62"/>
    <w:rsid w:val="00DE5231"/>
    <w:rsid w:val="00DE5313"/>
    <w:rsid w:val="00DE6FBD"/>
    <w:rsid w:val="00DE7C1A"/>
    <w:rsid w:val="00DF203E"/>
    <w:rsid w:val="00DF26B6"/>
    <w:rsid w:val="00DF3E36"/>
    <w:rsid w:val="00DF4612"/>
    <w:rsid w:val="00DF4BA0"/>
    <w:rsid w:val="00DF5946"/>
    <w:rsid w:val="00DF7807"/>
    <w:rsid w:val="00DF78F0"/>
    <w:rsid w:val="00E04836"/>
    <w:rsid w:val="00E06570"/>
    <w:rsid w:val="00E10DFC"/>
    <w:rsid w:val="00E1148F"/>
    <w:rsid w:val="00E12576"/>
    <w:rsid w:val="00E13746"/>
    <w:rsid w:val="00E13748"/>
    <w:rsid w:val="00E13CCE"/>
    <w:rsid w:val="00E1421E"/>
    <w:rsid w:val="00E14776"/>
    <w:rsid w:val="00E177BF"/>
    <w:rsid w:val="00E17E60"/>
    <w:rsid w:val="00E17E7B"/>
    <w:rsid w:val="00E20209"/>
    <w:rsid w:val="00E22C78"/>
    <w:rsid w:val="00E23646"/>
    <w:rsid w:val="00E24D29"/>
    <w:rsid w:val="00E3248A"/>
    <w:rsid w:val="00E3535B"/>
    <w:rsid w:val="00E36D87"/>
    <w:rsid w:val="00E370D4"/>
    <w:rsid w:val="00E415FA"/>
    <w:rsid w:val="00E433C2"/>
    <w:rsid w:val="00E479AB"/>
    <w:rsid w:val="00E47D99"/>
    <w:rsid w:val="00E503F0"/>
    <w:rsid w:val="00E50D46"/>
    <w:rsid w:val="00E51255"/>
    <w:rsid w:val="00E51CAF"/>
    <w:rsid w:val="00E52AED"/>
    <w:rsid w:val="00E53BA6"/>
    <w:rsid w:val="00E6150A"/>
    <w:rsid w:val="00E6263D"/>
    <w:rsid w:val="00E659D2"/>
    <w:rsid w:val="00E663B3"/>
    <w:rsid w:val="00E7026F"/>
    <w:rsid w:val="00E71A77"/>
    <w:rsid w:val="00E72DC3"/>
    <w:rsid w:val="00E73738"/>
    <w:rsid w:val="00E775B3"/>
    <w:rsid w:val="00E8148F"/>
    <w:rsid w:val="00E81BF5"/>
    <w:rsid w:val="00E8394D"/>
    <w:rsid w:val="00E83970"/>
    <w:rsid w:val="00E83FB0"/>
    <w:rsid w:val="00E85CCF"/>
    <w:rsid w:val="00E87457"/>
    <w:rsid w:val="00E90BCA"/>
    <w:rsid w:val="00E93AEE"/>
    <w:rsid w:val="00E93EB7"/>
    <w:rsid w:val="00E964AF"/>
    <w:rsid w:val="00E97F40"/>
    <w:rsid w:val="00EA0AB4"/>
    <w:rsid w:val="00EA1B7E"/>
    <w:rsid w:val="00EA1BB5"/>
    <w:rsid w:val="00EA1EDA"/>
    <w:rsid w:val="00EA341E"/>
    <w:rsid w:val="00EA3BB5"/>
    <w:rsid w:val="00EA3CDD"/>
    <w:rsid w:val="00EA4066"/>
    <w:rsid w:val="00EA46C2"/>
    <w:rsid w:val="00EA4B46"/>
    <w:rsid w:val="00EA51D9"/>
    <w:rsid w:val="00EA58E3"/>
    <w:rsid w:val="00EA5FE0"/>
    <w:rsid w:val="00EA7D9F"/>
    <w:rsid w:val="00EA7F7D"/>
    <w:rsid w:val="00EB0BF2"/>
    <w:rsid w:val="00EB0DD6"/>
    <w:rsid w:val="00EB28D4"/>
    <w:rsid w:val="00EB368D"/>
    <w:rsid w:val="00EB41EC"/>
    <w:rsid w:val="00EB45E2"/>
    <w:rsid w:val="00EB6A04"/>
    <w:rsid w:val="00EC2B2F"/>
    <w:rsid w:val="00EC376D"/>
    <w:rsid w:val="00EC4DFA"/>
    <w:rsid w:val="00EC5087"/>
    <w:rsid w:val="00EC6C49"/>
    <w:rsid w:val="00EC7ADE"/>
    <w:rsid w:val="00ED06B7"/>
    <w:rsid w:val="00ED0BDE"/>
    <w:rsid w:val="00ED139C"/>
    <w:rsid w:val="00ED1C09"/>
    <w:rsid w:val="00ED3D4B"/>
    <w:rsid w:val="00ED6300"/>
    <w:rsid w:val="00ED63EF"/>
    <w:rsid w:val="00ED7C04"/>
    <w:rsid w:val="00ED7F6E"/>
    <w:rsid w:val="00EE114C"/>
    <w:rsid w:val="00EE29EF"/>
    <w:rsid w:val="00EE2D2D"/>
    <w:rsid w:val="00EE5279"/>
    <w:rsid w:val="00EE5985"/>
    <w:rsid w:val="00EE5C95"/>
    <w:rsid w:val="00EE6B45"/>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25A7"/>
    <w:rsid w:val="00F13209"/>
    <w:rsid w:val="00F138B7"/>
    <w:rsid w:val="00F13CA8"/>
    <w:rsid w:val="00F149A2"/>
    <w:rsid w:val="00F1729E"/>
    <w:rsid w:val="00F2493E"/>
    <w:rsid w:val="00F351B2"/>
    <w:rsid w:val="00F35262"/>
    <w:rsid w:val="00F35F69"/>
    <w:rsid w:val="00F36C1C"/>
    <w:rsid w:val="00F36D2C"/>
    <w:rsid w:val="00F37FB5"/>
    <w:rsid w:val="00F40868"/>
    <w:rsid w:val="00F40DCF"/>
    <w:rsid w:val="00F444B9"/>
    <w:rsid w:val="00F47285"/>
    <w:rsid w:val="00F510D8"/>
    <w:rsid w:val="00F527EC"/>
    <w:rsid w:val="00F560C5"/>
    <w:rsid w:val="00F57B86"/>
    <w:rsid w:val="00F6006C"/>
    <w:rsid w:val="00F60AB9"/>
    <w:rsid w:val="00F619B8"/>
    <w:rsid w:val="00F61ACA"/>
    <w:rsid w:val="00F61AF7"/>
    <w:rsid w:val="00F63CD4"/>
    <w:rsid w:val="00F72739"/>
    <w:rsid w:val="00F74022"/>
    <w:rsid w:val="00F74B29"/>
    <w:rsid w:val="00F845FB"/>
    <w:rsid w:val="00F84A86"/>
    <w:rsid w:val="00F8680A"/>
    <w:rsid w:val="00F86BB1"/>
    <w:rsid w:val="00F86F51"/>
    <w:rsid w:val="00F87CEF"/>
    <w:rsid w:val="00F907EA"/>
    <w:rsid w:val="00F9184D"/>
    <w:rsid w:val="00F91D28"/>
    <w:rsid w:val="00F91FB7"/>
    <w:rsid w:val="00F92B3E"/>
    <w:rsid w:val="00F977D7"/>
    <w:rsid w:val="00FA0AAB"/>
    <w:rsid w:val="00FA0BE1"/>
    <w:rsid w:val="00FA2DFD"/>
    <w:rsid w:val="00FA35ED"/>
    <w:rsid w:val="00FA3F31"/>
    <w:rsid w:val="00FA4D9F"/>
    <w:rsid w:val="00FB0E55"/>
    <w:rsid w:val="00FB447D"/>
    <w:rsid w:val="00FB5845"/>
    <w:rsid w:val="00FB65ED"/>
    <w:rsid w:val="00FB6D17"/>
    <w:rsid w:val="00FB778C"/>
    <w:rsid w:val="00FB7A7C"/>
    <w:rsid w:val="00FC02FD"/>
    <w:rsid w:val="00FC071F"/>
    <w:rsid w:val="00FC176E"/>
    <w:rsid w:val="00FC2E56"/>
    <w:rsid w:val="00FC3F78"/>
    <w:rsid w:val="00FC68A4"/>
    <w:rsid w:val="00FC6CD0"/>
    <w:rsid w:val="00FD24A7"/>
    <w:rsid w:val="00FD2944"/>
    <w:rsid w:val="00FD4479"/>
    <w:rsid w:val="00FD53BA"/>
    <w:rsid w:val="00FD66C6"/>
    <w:rsid w:val="00FD6BB7"/>
    <w:rsid w:val="00FD6F64"/>
    <w:rsid w:val="00FD7867"/>
    <w:rsid w:val="00FE0A17"/>
    <w:rsid w:val="00FE209F"/>
    <w:rsid w:val="00FE25D7"/>
    <w:rsid w:val="00FE486A"/>
    <w:rsid w:val="00FE7E23"/>
    <w:rsid w:val="00FE7FF1"/>
    <w:rsid w:val="00FF18DF"/>
    <w:rsid w:val="00FF1933"/>
    <w:rsid w:val="00FF220F"/>
    <w:rsid w:val="00FF30C2"/>
    <w:rsid w:val="00FF4D0A"/>
    <w:rsid w:val="00FF5610"/>
    <w:rsid w:val="00FF5906"/>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99"/>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
    <w:basedOn w:val="a0"/>
    <w:link w:val="a9"/>
    <w:uiPriority w:val="34"/>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uiPriority w:val="99"/>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
    <w:link w:val="a8"/>
    <w:uiPriority w:val="34"/>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 w:type="table" w:customStyle="1" w:styleId="28">
    <w:name w:val="Сетка таблицы2"/>
    <w:basedOn w:val="a2"/>
    <w:next w:val="af2"/>
    <w:uiPriority w:val="39"/>
    <w:rsid w:val="00E663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1jur.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ravo.gov.ru" TargetMode="External"/><Relationship Id="rId12" Type="http://schemas.openxmlformats.org/officeDocument/2006/relationships/hyperlink" Target="http://lib.alpinadigital.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lanbook.com/book/16601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arant.ru/products/ipo/prime/doc/400363397/"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4402</Words>
  <Characters>25097</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4</cp:revision>
  <cp:lastPrinted>2022-06-07T08:10:00Z</cp:lastPrinted>
  <dcterms:created xsi:type="dcterms:W3CDTF">2022-06-21T08:32:00Z</dcterms:created>
  <dcterms:modified xsi:type="dcterms:W3CDTF">2022-06-21T08:38:00Z</dcterms:modified>
</cp:coreProperties>
</file>